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07" w:rsidRDefault="00727907" w:rsidP="00BB06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558" w:rsidRDefault="0007635E" w:rsidP="00FE0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00470" cy="8660254"/>
            <wp:effectExtent l="19050" t="0" r="5080" b="0"/>
            <wp:docPr id="5" name="Рисунок 2" descr="C:\Users\user\Pictures\2021-08-14 эшерики титул\эшерики титу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21-08-14 эшерики титул\эшерики титул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60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B50" w:rsidRDefault="00430B50" w:rsidP="00FE0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50" w:rsidRDefault="00430B50" w:rsidP="00FE0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677" w:rsidRPr="00193C9A" w:rsidRDefault="00BB0677" w:rsidP="00BB0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3C9A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BB0677" w:rsidRPr="00193C9A" w:rsidRDefault="00BB0677" w:rsidP="00BB0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0677" w:rsidRPr="00193C9A" w:rsidRDefault="00BB0677" w:rsidP="00FE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3C9A">
        <w:rPr>
          <w:rFonts w:ascii="Times New Roman" w:eastAsia="Times New Roman" w:hAnsi="Times New Roman" w:cs="Times New Roman"/>
          <w:b/>
          <w:sz w:val="28"/>
          <w:szCs w:val="28"/>
        </w:rPr>
        <w:t>1.Комплекс основных характеристик дополнительной общеобразовательной общеразвивающей программы</w:t>
      </w:r>
    </w:p>
    <w:p w:rsidR="00BB0677" w:rsidRPr="00193C9A" w:rsidRDefault="00BB0677" w:rsidP="00FE0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56725D" w:rsidRPr="00193C9A" w:rsidTr="0056725D">
        <w:trPr>
          <w:trHeight w:val="8617"/>
        </w:trPr>
        <w:tc>
          <w:tcPr>
            <w:tcW w:w="9071" w:type="dxa"/>
          </w:tcPr>
          <w:p w:rsidR="0056725D" w:rsidRPr="0056725D" w:rsidRDefault="0056725D" w:rsidP="0056725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 </w:t>
            </w:r>
            <w:r w:rsidRPr="00EA6C79">
              <w:rPr>
                <w:rFonts w:ascii="Times New Roman" w:hAnsi="Times New Roman"/>
                <w:sz w:val="28"/>
                <w:szCs w:val="28"/>
              </w:rPr>
              <w:t>Пояснительная записка ……………………………………</w:t>
            </w:r>
            <w:r w:rsidR="00E70175">
              <w:rPr>
                <w:rFonts w:ascii="Times New Roman" w:hAnsi="Times New Roman"/>
                <w:sz w:val="28"/>
                <w:szCs w:val="28"/>
              </w:rPr>
              <w:t>...</w:t>
            </w:r>
            <w:bookmarkStart w:id="0" w:name="_GoBack"/>
            <w:bookmarkEnd w:id="0"/>
            <w:r w:rsidRPr="00EA6C79">
              <w:rPr>
                <w:rFonts w:ascii="Times New Roman" w:hAnsi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/>
                <w:sz w:val="28"/>
                <w:szCs w:val="28"/>
              </w:rPr>
              <w:t>.…</w:t>
            </w:r>
            <w:r w:rsidRPr="00193C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6725D" w:rsidRPr="00193C9A" w:rsidRDefault="0056725D" w:rsidP="0056725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  <w:r w:rsidRPr="00193C9A">
              <w:rPr>
                <w:rFonts w:ascii="Times New Roman" w:hAnsi="Times New Roman" w:cs="Times New Roman"/>
                <w:sz w:val="28"/>
                <w:szCs w:val="28"/>
              </w:rPr>
              <w:t>Цель и задачи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</w:t>
            </w:r>
            <w:r w:rsidRPr="00193C9A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……...</w:t>
            </w:r>
            <w:r w:rsidRPr="00193C9A"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  <w:r w:rsidR="00E7017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Pr="00193C9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E74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6725D" w:rsidRPr="007A062A" w:rsidRDefault="0056725D" w:rsidP="0056725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="00E371E2"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Содержание </w:t>
            </w:r>
            <w:r w:rsidR="00E371E2"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……………………………………</w:t>
            </w:r>
            <w:r w:rsidR="00E701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</w:t>
            </w:r>
            <w:r w:rsidR="00E371E2"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…...6</w:t>
            </w:r>
          </w:p>
          <w:p w:rsidR="0056725D" w:rsidRPr="00A47DEB" w:rsidRDefault="0056725D" w:rsidP="005672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="00E371E2"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Планируемые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……………………………</w:t>
            </w:r>
            <w:r w:rsidRPr="00193C9A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E70175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FE747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56725D" w:rsidRPr="00193C9A" w:rsidRDefault="0056725D" w:rsidP="0056725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3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2.Комплекс организационно-педагогических условий</w:t>
            </w:r>
          </w:p>
          <w:p w:rsidR="0056725D" w:rsidRPr="00193C9A" w:rsidRDefault="0056725D" w:rsidP="0056725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 w:rsidRPr="00193C9A">
              <w:rPr>
                <w:rFonts w:ascii="Times New Roman" w:hAnsi="Times New Roman" w:cs="Times New Roman"/>
                <w:sz w:val="28"/>
                <w:szCs w:val="28"/>
              </w:rPr>
              <w:t>Календар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учебный график ………………………………</w:t>
            </w:r>
            <w:r w:rsidR="00E70175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…16</w:t>
            </w:r>
          </w:p>
          <w:p w:rsidR="0056725D" w:rsidRPr="00193C9A" w:rsidRDefault="0056725D" w:rsidP="0056725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Pr="00193C9A">
              <w:rPr>
                <w:rFonts w:ascii="Times New Roman" w:hAnsi="Times New Roman" w:cs="Times New Roman"/>
                <w:sz w:val="28"/>
                <w:szCs w:val="28"/>
              </w:rPr>
              <w:t>Условия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еализации программы ………………………</w:t>
            </w:r>
            <w:r w:rsidRPr="00193C9A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="00E7017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…17</w:t>
            </w:r>
          </w:p>
          <w:p w:rsidR="0056725D" w:rsidRPr="00193C9A" w:rsidRDefault="0056725D" w:rsidP="0056725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Формы контроля. ……………………………………………</w:t>
            </w:r>
            <w:r w:rsidR="00E70175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…...17</w:t>
            </w:r>
          </w:p>
          <w:p w:rsidR="0056725D" w:rsidRPr="00456474" w:rsidRDefault="0056725D" w:rsidP="0056725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 </w:t>
            </w:r>
            <w:r w:rsidRPr="00193C9A">
              <w:rPr>
                <w:rFonts w:ascii="Times New Roman" w:hAnsi="Times New Roman" w:cs="Times New Roman"/>
                <w:sz w:val="28"/>
                <w:szCs w:val="28"/>
              </w:rPr>
              <w:t>Оце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ночные материалы ………………………………………</w:t>
            </w:r>
            <w:r w:rsidR="00E70175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…..18</w:t>
            </w:r>
          </w:p>
          <w:p w:rsidR="0056725D" w:rsidRPr="00456474" w:rsidRDefault="0056725D" w:rsidP="0056725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 </w:t>
            </w:r>
            <w:r w:rsidRPr="00193C9A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ические материалы ……………………………………</w:t>
            </w:r>
            <w:r w:rsidR="00E70175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r w:rsidR="00FE74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56725D" w:rsidRDefault="0056725D" w:rsidP="0056725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25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725D">
              <w:rPr>
                <w:rFonts w:ascii="Times New Roman" w:hAnsi="Times New Roman" w:cs="Times New Roman"/>
                <w:b/>
                <w:sz w:val="28"/>
                <w:szCs w:val="28"/>
              </w:rPr>
              <w:t>Список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……………………………………………</w:t>
            </w:r>
            <w:r w:rsidR="00E70175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r w:rsidR="00FE747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E747B" w:rsidRPr="00193C9A" w:rsidRDefault="00FE747B" w:rsidP="0056725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FE74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……………………………………………………</w:t>
            </w:r>
            <w:r w:rsidR="00E701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….24</w:t>
            </w:r>
          </w:p>
        </w:tc>
      </w:tr>
    </w:tbl>
    <w:p w:rsidR="00BB0677" w:rsidRPr="00C96A3C" w:rsidRDefault="00BB0677" w:rsidP="00FE0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0677" w:rsidRPr="00C96A3C" w:rsidRDefault="00BB0677" w:rsidP="00BB06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0677" w:rsidRPr="00C96A3C" w:rsidRDefault="00BB0677" w:rsidP="00BB06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0677" w:rsidRPr="00C96A3C" w:rsidRDefault="00BB0677" w:rsidP="00BB06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0677" w:rsidRPr="00C96A3C" w:rsidRDefault="00BB0677" w:rsidP="00BB06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B0677" w:rsidRDefault="00BB0677" w:rsidP="00BB0677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B0677" w:rsidRPr="0056725D" w:rsidRDefault="00BB0677" w:rsidP="00BB0677">
      <w:pPr>
        <w:pStyle w:val="aa"/>
        <w:numPr>
          <w:ilvl w:val="0"/>
          <w:numId w:val="1"/>
        </w:numPr>
        <w:jc w:val="center"/>
        <w:rPr>
          <w:rFonts w:ascii="Times New Roman" w:hAnsi="Times New Roman"/>
          <w:b/>
          <w:lang w:val="ru-RU"/>
        </w:rPr>
      </w:pPr>
      <w:r w:rsidRPr="0056725D">
        <w:rPr>
          <w:rFonts w:ascii="Times New Roman" w:hAnsi="Times New Roman"/>
          <w:b/>
          <w:lang w:val="ru-RU"/>
        </w:rPr>
        <w:lastRenderedPageBreak/>
        <w:t>КОМПЛЕКС ОСНОВНЫХ ХАРАКТЕРИСТИК</w:t>
      </w:r>
      <w:r w:rsidR="0056725D" w:rsidRPr="0056725D">
        <w:rPr>
          <w:rFonts w:ascii="Times New Roman" w:hAnsi="Times New Roman"/>
          <w:b/>
          <w:lang w:val="ru-RU"/>
        </w:rPr>
        <w:t xml:space="preserve"> ДОПОЛНИТЕЛЬНОЙ ОБЩЕОБРАЗОВАТЕЛЬНОЙ ОБЩЕРАЗВИВАЮЩЕЙ </w:t>
      </w:r>
      <w:r w:rsidRPr="0056725D">
        <w:rPr>
          <w:rFonts w:ascii="Times New Roman" w:hAnsi="Times New Roman"/>
          <w:b/>
          <w:lang w:val="ru-RU"/>
        </w:rPr>
        <w:t xml:space="preserve"> ПРОГРАММЫ</w:t>
      </w:r>
    </w:p>
    <w:p w:rsidR="00BB0677" w:rsidRPr="00C96A3C" w:rsidRDefault="00BB0677" w:rsidP="00BB0677">
      <w:pPr>
        <w:pStyle w:val="a8"/>
        <w:jc w:val="center"/>
        <w:rPr>
          <w:b/>
          <w:color w:val="0070C0"/>
          <w:sz w:val="28"/>
          <w:szCs w:val="28"/>
        </w:rPr>
      </w:pPr>
    </w:p>
    <w:p w:rsidR="00BB0677" w:rsidRDefault="00BB0677" w:rsidP="00BB0677">
      <w:pPr>
        <w:pStyle w:val="a8"/>
        <w:jc w:val="center"/>
        <w:rPr>
          <w:b/>
          <w:sz w:val="28"/>
          <w:szCs w:val="28"/>
        </w:rPr>
      </w:pPr>
      <w:r w:rsidRPr="00522CD7">
        <w:rPr>
          <w:b/>
          <w:sz w:val="28"/>
          <w:szCs w:val="28"/>
        </w:rPr>
        <w:t>1.1. Пояснительная записка</w:t>
      </w:r>
    </w:p>
    <w:p w:rsidR="008D314B" w:rsidRPr="00522CD7" w:rsidRDefault="008D314B" w:rsidP="00BB0677">
      <w:pPr>
        <w:pStyle w:val="a8"/>
        <w:jc w:val="center"/>
        <w:rPr>
          <w:b/>
          <w:sz w:val="28"/>
          <w:szCs w:val="28"/>
        </w:rPr>
      </w:pPr>
    </w:p>
    <w:p w:rsidR="00BB0677" w:rsidRPr="007A062A" w:rsidRDefault="00BB0677" w:rsidP="0071632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38B">
        <w:rPr>
          <w:rFonts w:ascii="Times New Roman" w:hAnsi="Times New Roman" w:cs="Times New Roman"/>
          <w:sz w:val="28"/>
          <w:szCs w:val="28"/>
        </w:rPr>
        <w:t>Дополнительная общеобразовательная общеразвивающая программа «</w:t>
      </w:r>
      <w:r w:rsidR="005F2C8A">
        <w:rPr>
          <w:rFonts w:ascii="Times New Roman" w:hAnsi="Times New Roman" w:cs="Times New Roman"/>
          <w:sz w:val="28"/>
          <w:szCs w:val="28"/>
        </w:rPr>
        <w:t>Эшерик</w:t>
      </w:r>
      <w:r w:rsidRPr="0059738B">
        <w:rPr>
          <w:rFonts w:ascii="Times New Roman" w:hAnsi="Times New Roman" w:cs="Times New Roman"/>
          <w:sz w:val="28"/>
          <w:szCs w:val="28"/>
        </w:rPr>
        <w:t xml:space="preserve">и» имеет </w:t>
      </w:r>
      <w:r w:rsidRPr="0059738B">
        <w:rPr>
          <w:rFonts w:ascii="Times New Roman" w:hAnsi="Times New Roman" w:cs="Times New Roman"/>
          <w:b/>
          <w:sz w:val="28"/>
          <w:szCs w:val="28"/>
        </w:rPr>
        <w:t>техническую направленность</w:t>
      </w:r>
      <w:r w:rsidR="00716329">
        <w:rPr>
          <w:rFonts w:ascii="Times New Roman" w:hAnsi="Times New Roman" w:cs="Times New Roman"/>
          <w:sz w:val="28"/>
          <w:szCs w:val="28"/>
        </w:rPr>
        <w:t xml:space="preserve"> </w:t>
      </w:r>
      <w:r w:rsidR="00716329"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>и реализуется в рамках мероприятия по созданию новых мест в образовательных организациях различных типов для реализации дополнительных общеразвивающих программ всех направленностей Федерального проекта «Успех каждого ребенка» национального проекта «Образование».</w:t>
      </w:r>
      <w:r w:rsidR="00716329"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Программа разработана в соответствии с Типовой моделью создания новых мест для дополнительного образования детей технической направленности </w:t>
      </w:r>
      <w:r w:rsidR="00716329" w:rsidRPr="007A062A">
        <w:rPr>
          <w:rStyle w:val="af1"/>
          <w:rFonts w:ascii="Times New Roman" w:hAnsi="Times New Roman" w:cs="Times New Roman"/>
          <w:color w:val="000000" w:themeColor="text1"/>
          <w:sz w:val="2"/>
          <w:szCs w:val="2"/>
          <w:shd w:val="clear" w:color="auto" w:fill="FFFFFF"/>
        </w:rPr>
        <w:t>   </w:t>
      </w:r>
      <w:r w:rsidR="00716329"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«Мейкер».</w:t>
      </w:r>
    </w:p>
    <w:p w:rsidR="00BB0677" w:rsidRPr="0059738B" w:rsidRDefault="00BB0677" w:rsidP="00597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38B">
        <w:rPr>
          <w:rFonts w:ascii="Times New Roman" w:eastAsia="Times New Roman" w:hAnsi="Times New Roman" w:cs="Times New Roman"/>
          <w:sz w:val="28"/>
          <w:szCs w:val="28"/>
        </w:rPr>
        <w:t>Научно-технический прогресс последних десятилетий неразрывно связан с интеллектуальным продуктом, открытиями и изобретениями, получаемыми в результате инновационной деятельности.</w:t>
      </w:r>
    </w:p>
    <w:p w:rsidR="00E735E0" w:rsidRDefault="00BB0677" w:rsidP="00E735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38B">
        <w:rPr>
          <w:rFonts w:ascii="Times New Roman" w:eastAsia="Times New Roman" w:hAnsi="Times New Roman" w:cs="Times New Roman"/>
          <w:sz w:val="28"/>
          <w:szCs w:val="28"/>
        </w:rPr>
        <w:t>Одним из ведущих направлений современной прикладной науки является робототехника, которая занимается созданием и внедрением в жизнь человека автоматических машин, способных намного облегчить как промышленную сферу жизни, так и бытовую. Роботостроение сегодня – довольно развитая отрасль промышленности: огромное количество роботов выполняют работу на различных предприятиях</w:t>
      </w:r>
      <w:r w:rsidR="00D57D33">
        <w:rPr>
          <w:rFonts w:ascii="Times New Roman" w:eastAsia="Times New Roman" w:hAnsi="Times New Roman" w:cs="Times New Roman"/>
          <w:sz w:val="28"/>
          <w:szCs w:val="28"/>
        </w:rPr>
        <w:t>. И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зучение космического пространства или подводных глубин уже не обходится без использования робототехнических манипуляторов подводных или летательных аппаратов с высоким уровнем интеллекта.</w:t>
      </w:r>
      <w:r w:rsidR="00E735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В стенах лабораторий создается все большее количество роботов бытового назначения, «умные машины» все чаще заменяют человека на рабочем месте.</w:t>
      </w:r>
    </w:p>
    <w:p w:rsidR="00BB0677" w:rsidRPr="0059738B" w:rsidRDefault="00BB0677" w:rsidP="00E735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38B">
        <w:rPr>
          <w:rFonts w:ascii="Times New Roman" w:eastAsia="Times New Roman" w:hAnsi="Times New Roman" w:cs="Times New Roman"/>
          <w:sz w:val="28"/>
          <w:szCs w:val="28"/>
        </w:rPr>
        <w:t xml:space="preserve">В этих условиях весомое значение приобретает образовательная робототехника как новая технология обучения и эффективный инструмент подготовки инженерных кадров современной России. Робототехника является одним из важнейших направлений научно-технического прогресса, в котором проблемы механики и новых технологий соприкасаются с проблемами искусственного интеллекта. На современном этапе всё более актуальным становится техническое творчество, в следствии этого возникает необходимость в организации конструктивной деятельности, направленной на удовлетворение потребностей ребенка, требований социума в тех направлениях, которые способствуют реализации основных задач научно-технического прогресса. </w:t>
      </w:r>
      <w:r w:rsidR="00C35A6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 xml:space="preserve">К таким современным направлениям </w:t>
      </w:r>
      <w:r w:rsidRPr="00DA1A54">
        <w:rPr>
          <w:rFonts w:ascii="Times New Roman" w:eastAsia="Times New Roman" w:hAnsi="Times New Roman" w:cs="Times New Roman"/>
          <w:sz w:val="28"/>
          <w:szCs w:val="28"/>
        </w:rPr>
        <w:t>в детском саду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 xml:space="preserve"> можно отнести робототехнику и робототехническое конструирование.</w:t>
      </w:r>
    </w:p>
    <w:p w:rsidR="00BB0677" w:rsidRPr="002634BC" w:rsidRDefault="00BB0677" w:rsidP="0059738B">
      <w:pPr>
        <w:pStyle w:val="style5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738B">
        <w:rPr>
          <w:sz w:val="28"/>
          <w:szCs w:val="28"/>
        </w:rPr>
        <w:t xml:space="preserve">Дошкольный возраст - важнейший этап развития и воспитания личности. Это период приобщения ребенка к познанию окружающего мира, период его начальной социализации. Именно в этом возрасте активизируется самостоятельность мышления, развивается познавательный интерес детей и любознательность. Ребенок начинает ставить перед собой </w:t>
      </w:r>
      <w:r w:rsidRPr="002634BC">
        <w:rPr>
          <w:rStyle w:val="ac"/>
          <w:i w:val="0"/>
          <w:sz w:val="28"/>
          <w:szCs w:val="28"/>
        </w:rPr>
        <w:t>познавательные задачи,</w:t>
      </w:r>
      <w:r w:rsidRPr="002634BC">
        <w:rPr>
          <w:rStyle w:val="ac"/>
          <w:sz w:val="28"/>
          <w:szCs w:val="28"/>
        </w:rPr>
        <w:t xml:space="preserve"> </w:t>
      </w:r>
      <w:r w:rsidRPr="002634BC">
        <w:rPr>
          <w:sz w:val="28"/>
          <w:szCs w:val="28"/>
        </w:rPr>
        <w:t>ищет объяснения замеченным явлениям, прибегает к своего рода экспериментам для выяснения интересующих их вопросов.</w:t>
      </w:r>
    </w:p>
    <w:p w:rsidR="00BB0677" w:rsidRPr="007A062A" w:rsidRDefault="00BB0677" w:rsidP="00597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9738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Актуальность</w:t>
      </w:r>
      <w:r w:rsidRPr="0059738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9738B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 xml:space="preserve"> обусловлены важностью создания условий для всестороннего и гармоничного развития дошкольника, в том числе в </w:t>
      </w:r>
      <w:r w:rsidR="0080000C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техническом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направлении.</w:t>
      </w:r>
    </w:p>
    <w:p w:rsidR="00BB0677" w:rsidRPr="007A062A" w:rsidRDefault="00BB0677" w:rsidP="005973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Конструирование роботов с детьми 5-8 лет – это первая ступенькам для освоения универсальных логических действий и развития навык</w:t>
      </w:r>
      <w:r w:rsidR="0080000C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моделирования, необходимых для будущего успешного обучения ребенка в школе по направлению «Образовательная робототехника». Предлагаемая система логических заданий и тематического моделирования позволяет формировать, развивать</w:t>
      </w:r>
      <w:r w:rsidR="0080000C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корректировать у дошкольников пространственные и зрительные представления, а также помо</w:t>
      </w:r>
      <w:r w:rsidR="0080000C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гает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детям легко, в игровой форме</w:t>
      </w:r>
      <w:r w:rsidR="0080000C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освоить математические понятия и сформировать универсальные логические действия.</w:t>
      </w:r>
    </w:p>
    <w:p w:rsidR="004D4801" w:rsidRPr="007A062A" w:rsidRDefault="004D4801" w:rsidP="004D48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Конструирование в рамках программы - процесс творческий, осуществляемый через совместную деятельность педагога и детей, детей друг с другом, позволяющий провести интересно и с пользой время.</w:t>
      </w:r>
    </w:p>
    <w:p w:rsidR="0043797D" w:rsidRPr="007A062A" w:rsidRDefault="0043797D" w:rsidP="004379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Педагогическая целесообразность</w:t>
      </w:r>
      <w:r w:rsidR="0040043D" w:rsidRPr="007A06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программы</w:t>
      </w:r>
    </w:p>
    <w:p w:rsidR="0043797D" w:rsidRPr="007A062A" w:rsidRDefault="0043797D" w:rsidP="005D62FD">
      <w:pPr>
        <w:pStyle w:val="style5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>Технолаб-конструктор акт</w:t>
      </w:r>
      <w:r w:rsidR="004C4A08" w:rsidRPr="007A062A">
        <w:rPr>
          <w:color w:val="000000" w:themeColor="text1"/>
          <w:sz w:val="28"/>
          <w:szCs w:val="28"/>
        </w:rPr>
        <w:t>ивно</w:t>
      </w:r>
      <w:r w:rsidRPr="007A062A">
        <w:rPr>
          <w:color w:val="000000" w:themeColor="text1"/>
          <w:sz w:val="28"/>
          <w:szCs w:val="28"/>
        </w:rPr>
        <w:t xml:space="preserve"> входит в программы дополнительного образования, как дополнительная ступенька, помогающая ребенку </w:t>
      </w:r>
      <w:r w:rsidR="004C4A08" w:rsidRPr="007A062A">
        <w:rPr>
          <w:color w:val="000000" w:themeColor="text1"/>
          <w:sz w:val="28"/>
          <w:szCs w:val="28"/>
        </w:rPr>
        <w:t>овладеть навыками начального технического конструирования</w:t>
      </w:r>
      <w:r w:rsidR="005D62FD" w:rsidRPr="007A062A">
        <w:rPr>
          <w:color w:val="000000" w:themeColor="text1"/>
          <w:sz w:val="28"/>
          <w:szCs w:val="28"/>
        </w:rPr>
        <w:t>.</w:t>
      </w:r>
      <w:r w:rsidR="004C4A08" w:rsidRPr="007A062A">
        <w:rPr>
          <w:color w:val="000000" w:themeColor="text1"/>
          <w:sz w:val="28"/>
          <w:szCs w:val="28"/>
        </w:rPr>
        <w:t xml:space="preserve"> </w:t>
      </w:r>
      <w:r w:rsidRPr="007A062A">
        <w:rPr>
          <w:color w:val="000000" w:themeColor="text1"/>
          <w:sz w:val="28"/>
          <w:szCs w:val="28"/>
        </w:rPr>
        <w:t>Занятия по программе развивают конструкторские способности, техническое мышление, воображение</w:t>
      </w:r>
      <w:r w:rsidR="005D62FD" w:rsidRPr="007A062A">
        <w:rPr>
          <w:color w:val="000000" w:themeColor="text1"/>
          <w:sz w:val="28"/>
          <w:szCs w:val="28"/>
        </w:rPr>
        <w:t>,</w:t>
      </w:r>
      <w:r w:rsidRPr="007A062A">
        <w:rPr>
          <w:color w:val="000000" w:themeColor="text1"/>
          <w:sz w:val="28"/>
          <w:szCs w:val="28"/>
        </w:rPr>
        <w:t xml:space="preserve"> расширяют кругозор, что позволяет поднять на более высокий уровень развитие познавательной активности дошкольников, а это </w:t>
      </w:r>
      <w:r w:rsidR="005D62FD" w:rsidRPr="007A062A">
        <w:rPr>
          <w:color w:val="000000" w:themeColor="text1"/>
          <w:sz w:val="28"/>
          <w:szCs w:val="28"/>
        </w:rPr>
        <w:t>-</w:t>
      </w:r>
      <w:r w:rsidRPr="007A062A">
        <w:rPr>
          <w:color w:val="000000" w:themeColor="text1"/>
          <w:sz w:val="28"/>
          <w:szCs w:val="28"/>
        </w:rPr>
        <w:t xml:space="preserve"> одна из составляющих успешности их дальнейшего обучения в школе. </w:t>
      </w:r>
    </w:p>
    <w:p w:rsidR="004B4534" w:rsidRPr="007A062A" w:rsidRDefault="00A21759" w:rsidP="004D4801">
      <w:pPr>
        <w:pStyle w:val="style5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A062A">
        <w:rPr>
          <w:b/>
          <w:color w:val="000000" w:themeColor="text1"/>
          <w:sz w:val="28"/>
          <w:szCs w:val="28"/>
          <w:shd w:val="clear" w:color="auto" w:fill="FFFFFF"/>
        </w:rPr>
        <w:t>Отличительной особенностью программы</w:t>
      </w:r>
      <w:r w:rsidRPr="007A062A">
        <w:rPr>
          <w:color w:val="000000" w:themeColor="text1"/>
          <w:sz w:val="28"/>
          <w:szCs w:val="28"/>
          <w:shd w:val="clear" w:color="auto" w:fill="FFFFFF"/>
        </w:rPr>
        <w:t xml:space="preserve"> от подобных программ является ее реализация с использованием </w:t>
      </w:r>
      <w:r w:rsidRPr="007A062A">
        <w:rPr>
          <w:color w:val="000000" w:themeColor="text1"/>
          <w:sz w:val="28"/>
          <w:szCs w:val="28"/>
        </w:rPr>
        <w:t>Технолаб-конструктора</w:t>
      </w:r>
      <w:r w:rsidR="00F23E85" w:rsidRPr="007A062A">
        <w:rPr>
          <w:color w:val="000000" w:themeColor="text1"/>
          <w:sz w:val="28"/>
          <w:szCs w:val="28"/>
        </w:rPr>
        <w:t xml:space="preserve">. </w:t>
      </w:r>
      <w:r w:rsidRPr="007A062A">
        <w:rPr>
          <w:color w:val="000000" w:themeColor="text1"/>
          <w:sz w:val="28"/>
          <w:szCs w:val="28"/>
          <w:shd w:val="clear" w:color="auto" w:fill="FFFFFF"/>
        </w:rPr>
        <w:t xml:space="preserve">Простота построения модели в сочетании с большими конструктивными возможностями </w:t>
      </w:r>
      <w:r w:rsidR="00F23E85" w:rsidRPr="007A062A">
        <w:rPr>
          <w:color w:val="000000" w:themeColor="text1"/>
          <w:sz w:val="28"/>
          <w:szCs w:val="28"/>
          <w:shd w:val="clear" w:color="auto" w:fill="FFFFFF"/>
        </w:rPr>
        <w:t>данного конструктора</w:t>
      </w:r>
      <w:r w:rsidRPr="007A062A">
        <w:rPr>
          <w:color w:val="000000" w:themeColor="text1"/>
          <w:sz w:val="28"/>
          <w:szCs w:val="28"/>
          <w:shd w:val="clear" w:color="auto" w:fill="FFFFFF"/>
        </w:rPr>
        <w:t xml:space="preserve"> позволяют учащимся </w:t>
      </w:r>
      <w:r w:rsidR="004D4801" w:rsidRPr="007A062A">
        <w:rPr>
          <w:color w:val="000000" w:themeColor="text1"/>
          <w:sz w:val="28"/>
          <w:szCs w:val="28"/>
          <w:shd w:val="clear" w:color="auto" w:fill="FFFFFF"/>
        </w:rPr>
        <w:t xml:space="preserve">уже </w:t>
      </w:r>
      <w:r w:rsidRPr="007A062A">
        <w:rPr>
          <w:color w:val="000000" w:themeColor="text1"/>
          <w:sz w:val="28"/>
          <w:szCs w:val="28"/>
          <w:shd w:val="clear" w:color="auto" w:fill="FFFFFF"/>
        </w:rPr>
        <w:t>в конце занятия увидеть сделанную своими руками модель</w:t>
      </w:r>
      <w:r w:rsidR="004D4801" w:rsidRPr="007A062A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EC3D3F" w:rsidRPr="007A062A" w:rsidRDefault="00B06634" w:rsidP="005B7B31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общеобразовательная общеразвивающая программа «</w:t>
      </w:r>
      <w:r w:rsidR="005F2C8A">
        <w:rPr>
          <w:rFonts w:ascii="Times New Roman" w:hAnsi="Times New Roman" w:cs="Times New Roman"/>
          <w:color w:val="000000" w:themeColor="text1"/>
          <w:sz w:val="28"/>
          <w:szCs w:val="28"/>
        </w:rPr>
        <w:t>Эшери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>ки»</w:t>
      </w:r>
      <w:r w:rsidR="00EC3D3F"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разработана в соответствии со следующими </w:t>
      </w:r>
      <w:r w:rsidR="00EC3D3F" w:rsidRPr="007A06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нормативно-правовыми документами:</w:t>
      </w:r>
    </w:p>
    <w:p w:rsidR="0047147A" w:rsidRPr="007A062A" w:rsidRDefault="0047147A" w:rsidP="0047147A">
      <w:pPr>
        <w:pStyle w:val="aa"/>
        <w:numPr>
          <w:ilvl w:val="0"/>
          <w:numId w:val="19"/>
        </w:numPr>
        <w:shd w:val="clear" w:color="auto" w:fill="FFFFFF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7A062A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Федеральным законом «Об образовании в РФ» № 273-ФЗ от 29.12.2012г.;</w:t>
      </w:r>
    </w:p>
    <w:p w:rsidR="0047147A" w:rsidRPr="0047147A" w:rsidRDefault="0047147A" w:rsidP="0047147A">
      <w:pPr>
        <w:pStyle w:val="aa"/>
        <w:numPr>
          <w:ilvl w:val="0"/>
          <w:numId w:val="19"/>
        </w:num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A062A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Методическими рекомендациями по проектированию дополнительных</w:t>
      </w:r>
      <w:r w:rsidRPr="0047147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общеразвивающих программ (включая разноуровневые программы) (Приложение к письму Департамента государственной политики в сфере воспитания детей и молодежи Министерства образования и науки РФ № 09-3242 от 18.11.2015г.);</w:t>
      </w:r>
    </w:p>
    <w:p w:rsidR="0047147A" w:rsidRPr="0047147A" w:rsidRDefault="0047147A" w:rsidP="0047147A">
      <w:pPr>
        <w:pStyle w:val="aa"/>
        <w:numPr>
          <w:ilvl w:val="0"/>
          <w:numId w:val="19"/>
        </w:num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7147A">
        <w:rPr>
          <w:rFonts w:ascii="Times New Roman" w:hAnsi="Times New Roman"/>
          <w:color w:val="000000"/>
          <w:sz w:val="28"/>
          <w:szCs w:val="28"/>
          <w:lang w:val="ru-RU" w:eastAsia="ru-RU"/>
        </w:rPr>
        <w:t>Приказом Министерства образования и науки Российской Федерации от 23.08.2017г.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47147A" w:rsidRPr="0047147A" w:rsidRDefault="0047147A" w:rsidP="0047147A">
      <w:pPr>
        <w:pStyle w:val="aa"/>
        <w:numPr>
          <w:ilvl w:val="0"/>
          <w:numId w:val="19"/>
        </w:num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7147A">
        <w:rPr>
          <w:rFonts w:ascii="Times New Roman" w:hAnsi="Times New Roman"/>
          <w:color w:val="000000"/>
          <w:sz w:val="28"/>
          <w:szCs w:val="28"/>
          <w:lang w:val="ru-RU" w:eastAsia="ru-RU"/>
        </w:rPr>
        <w:t>Приказом Министерства просвещения РФ «Об утверждении Порядка организации и осуществления образовательной деятельности по дополнительным общеобразовательным программам» № 196 от 9.11.2018г.;</w:t>
      </w:r>
    </w:p>
    <w:p w:rsidR="0047147A" w:rsidRPr="0047147A" w:rsidRDefault="0047147A" w:rsidP="0047147A">
      <w:pPr>
        <w:pStyle w:val="aa"/>
        <w:numPr>
          <w:ilvl w:val="0"/>
          <w:numId w:val="19"/>
        </w:num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7147A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Федеральным проектом «Успех каждого ребенка» (утвержден на заседании проектного комитета по национальному проекту «Образование», протокол № 37 от 7.12.2018г.);</w:t>
      </w:r>
    </w:p>
    <w:p w:rsidR="0047147A" w:rsidRPr="0047147A" w:rsidRDefault="0047147A" w:rsidP="0047147A">
      <w:pPr>
        <w:pStyle w:val="aa"/>
        <w:numPr>
          <w:ilvl w:val="0"/>
          <w:numId w:val="19"/>
        </w:num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7147A">
        <w:rPr>
          <w:rFonts w:ascii="Times New Roman" w:hAnsi="Times New Roman"/>
          <w:color w:val="000000"/>
          <w:sz w:val="28"/>
          <w:szCs w:val="28"/>
          <w:lang w:val="ru-RU" w:eastAsia="ru-RU"/>
        </w:rPr>
        <w:t>Приказом Министерства просвещения Российской Федерации от 03.09.2019г. № 467 «Об утверждении Целевой модели развития региональных систем дополнительного образования детей»;</w:t>
      </w:r>
    </w:p>
    <w:p w:rsidR="0047147A" w:rsidRPr="0047147A" w:rsidRDefault="0047147A" w:rsidP="0047147A">
      <w:pPr>
        <w:pStyle w:val="aa"/>
        <w:numPr>
          <w:ilvl w:val="0"/>
          <w:numId w:val="19"/>
        </w:num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47147A">
        <w:rPr>
          <w:rFonts w:ascii="Times New Roman" w:hAnsi="Times New Roman"/>
          <w:color w:val="000000"/>
          <w:sz w:val="28"/>
          <w:szCs w:val="28"/>
          <w:lang w:val="ru-RU" w:eastAsia="ru-RU"/>
        </w:rPr>
        <w:t>Приказом Департамента образования и науки Кемеровской области «Об утверждении правил персонифицированного финансирования дополнительного образования детей» № 740 от 9.04.2019г.;</w:t>
      </w:r>
    </w:p>
    <w:p w:rsidR="0047147A" w:rsidRPr="00E064BE" w:rsidRDefault="0047147A" w:rsidP="0047147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4BE">
        <w:rPr>
          <w:rFonts w:ascii="Times New Roman" w:hAnsi="Times New Roman" w:cs="Times New Roman"/>
          <w:iCs/>
          <w:sz w:val="28"/>
          <w:szCs w:val="28"/>
        </w:rPr>
        <w:t>Постановлением Главного государственного санитарного врача Российской Федерации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№ 28 от 28.09.2020г.</w:t>
      </w:r>
    </w:p>
    <w:p w:rsidR="00EC3D3F" w:rsidRPr="0059738B" w:rsidRDefault="00EC3D3F" w:rsidP="005B7B31">
      <w:pPr>
        <w:pStyle w:val="a8"/>
        <w:ind w:firstLine="708"/>
        <w:jc w:val="both"/>
        <w:rPr>
          <w:sz w:val="28"/>
          <w:szCs w:val="28"/>
        </w:rPr>
      </w:pPr>
      <w:r w:rsidRPr="0059738B">
        <w:rPr>
          <w:b/>
          <w:sz w:val="28"/>
          <w:szCs w:val="28"/>
        </w:rPr>
        <w:t xml:space="preserve">Уровень сложности программы </w:t>
      </w:r>
      <w:r w:rsidRPr="0059738B">
        <w:rPr>
          <w:sz w:val="28"/>
          <w:szCs w:val="28"/>
        </w:rPr>
        <w:t>– стартовый.</w:t>
      </w:r>
      <w:r w:rsidRPr="0059738B">
        <w:rPr>
          <w:b/>
          <w:sz w:val="28"/>
          <w:szCs w:val="28"/>
        </w:rPr>
        <w:t xml:space="preserve"> </w:t>
      </w:r>
      <w:r w:rsidRPr="0059738B">
        <w:rPr>
          <w:sz w:val="28"/>
          <w:szCs w:val="28"/>
        </w:rPr>
        <w:t xml:space="preserve">На этом уровне идет работа над развитием воображения, мелкой моторики (ручной ловкости), творческих задатков, развитие </w:t>
      </w:r>
      <w:r w:rsidR="00B06634" w:rsidRPr="0059738B">
        <w:rPr>
          <w:sz w:val="28"/>
          <w:szCs w:val="28"/>
        </w:rPr>
        <w:t>диалогической и монологической</w:t>
      </w:r>
      <w:r w:rsidRPr="0059738B">
        <w:rPr>
          <w:sz w:val="28"/>
          <w:szCs w:val="28"/>
        </w:rPr>
        <w:t xml:space="preserve"> речи, расширение </w:t>
      </w:r>
      <w:r w:rsidR="00B06634" w:rsidRPr="0059738B">
        <w:rPr>
          <w:sz w:val="28"/>
          <w:szCs w:val="28"/>
        </w:rPr>
        <w:t>словарного запаса</w:t>
      </w:r>
      <w:r w:rsidRPr="0059738B">
        <w:rPr>
          <w:sz w:val="28"/>
          <w:szCs w:val="28"/>
        </w:rPr>
        <w:t xml:space="preserve">.  Особое </w:t>
      </w:r>
      <w:r w:rsidR="00B06634" w:rsidRPr="0059738B">
        <w:rPr>
          <w:sz w:val="28"/>
          <w:szCs w:val="28"/>
        </w:rPr>
        <w:t>внимание уделяется</w:t>
      </w:r>
      <w:r w:rsidRPr="0059738B">
        <w:rPr>
          <w:sz w:val="28"/>
          <w:szCs w:val="28"/>
        </w:rPr>
        <w:t xml:space="preserve"> развитию </w:t>
      </w:r>
      <w:r w:rsidR="00B06634" w:rsidRPr="0059738B">
        <w:rPr>
          <w:sz w:val="28"/>
          <w:szCs w:val="28"/>
        </w:rPr>
        <w:t>логического и</w:t>
      </w:r>
      <w:r w:rsidRPr="0059738B">
        <w:rPr>
          <w:sz w:val="28"/>
          <w:szCs w:val="28"/>
        </w:rPr>
        <w:t xml:space="preserve"> пространственного мышления.  </w:t>
      </w:r>
      <w:r w:rsidR="00D830B7">
        <w:rPr>
          <w:sz w:val="28"/>
          <w:szCs w:val="28"/>
        </w:rPr>
        <w:t>Дети</w:t>
      </w:r>
      <w:r w:rsidR="00B06634" w:rsidRPr="0059738B">
        <w:rPr>
          <w:sz w:val="28"/>
          <w:szCs w:val="28"/>
        </w:rPr>
        <w:t xml:space="preserve"> учатся работать с предложенными инструкциями, схемами, делать</w:t>
      </w:r>
      <w:r w:rsidRPr="0059738B">
        <w:rPr>
          <w:sz w:val="28"/>
          <w:szCs w:val="28"/>
        </w:rPr>
        <w:t xml:space="preserve"> постройку по замыслу, заданным условиям, образцу.</w:t>
      </w:r>
    </w:p>
    <w:p w:rsidR="00EC3D3F" w:rsidRPr="0059738B" w:rsidRDefault="00EC3D3F" w:rsidP="00D830B7">
      <w:pPr>
        <w:pStyle w:val="a8"/>
        <w:jc w:val="both"/>
        <w:rPr>
          <w:sz w:val="28"/>
          <w:szCs w:val="28"/>
        </w:rPr>
      </w:pPr>
      <w:r w:rsidRPr="0059738B">
        <w:rPr>
          <w:b/>
          <w:sz w:val="28"/>
          <w:szCs w:val="28"/>
        </w:rPr>
        <w:t>Адресат программы</w:t>
      </w:r>
      <w:r w:rsidR="0018478F">
        <w:rPr>
          <w:b/>
          <w:sz w:val="28"/>
          <w:szCs w:val="28"/>
        </w:rPr>
        <w:t xml:space="preserve">: </w:t>
      </w:r>
      <w:r w:rsidRPr="0059738B">
        <w:rPr>
          <w:sz w:val="28"/>
          <w:szCs w:val="28"/>
        </w:rPr>
        <w:t xml:space="preserve">программа рассчитана на </w:t>
      </w:r>
      <w:r w:rsidR="00D830B7">
        <w:rPr>
          <w:sz w:val="28"/>
          <w:szCs w:val="28"/>
        </w:rPr>
        <w:t xml:space="preserve">детей </w:t>
      </w:r>
      <w:r w:rsidR="0018478F" w:rsidRPr="0059738B">
        <w:rPr>
          <w:sz w:val="28"/>
          <w:szCs w:val="28"/>
        </w:rPr>
        <w:t>дошкольного</w:t>
      </w:r>
      <w:r w:rsidRPr="0059738B">
        <w:rPr>
          <w:sz w:val="28"/>
          <w:szCs w:val="28"/>
        </w:rPr>
        <w:t xml:space="preserve"> возраста </w:t>
      </w:r>
      <w:r w:rsidRPr="0059738B">
        <w:rPr>
          <w:b/>
          <w:sz w:val="28"/>
          <w:szCs w:val="28"/>
        </w:rPr>
        <w:t>5-8 лет</w:t>
      </w:r>
      <w:r w:rsidRPr="0059738B">
        <w:rPr>
          <w:sz w:val="28"/>
          <w:szCs w:val="28"/>
        </w:rPr>
        <w:t xml:space="preserve">, наполняемость в группах: </w:t>
      </w:r>
      <w:r w:rsidRPr="00D830B7">
        <w:rPr>
          <w:b/>
          <w:sz w:val="28"/>
          <w:szCs w:val="28"/>
        </w:rPr>
        <w:t>5-7 человек</w:t>
      </w:r>
      <w:r w:rsidRPr="0059738B">
        <w:rPr>
          <w:sz w:val="28"/>
          <w:szCs w:val="28"/>
        </w:rPr>
        <w:t>.</w:t>
      </w:r>
      <w:r w:rsidR="00D830B7">
        <w:rPr>
          <w:sz w:val="28"/>
          <w:szCs w:val="28"/>
        </w:rPr>
        <w:t xml:space="preserve"> </w:t>
      </w:r>
      <w:r w:rsidRPr="0059738B">
        <w:rPr>
          <w:sz w:val="28"/>
          <w:szCs w:val="28"/>
        </w:rPr>
        <w:t>Прием учащихся производится на основании письменного заявления родителей. Специальных требований к знаниям, умениям и состоянию здоровья нет</w:t>
      </w:r>
    </w:p>
    <w:p w:rsidR="00EC3D3F" w:rsidRPr="0059738B" w:rsidRDefault="00EC3D3F" w:rsidP="005973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38B">
        <w:rPr>
          <w:rFonts w:ascii="Times New Roman" w:hAnsi="Times New Roman" w:cs="Times New Roman"/>
          <w:b/>
          <w:sz w:val="28"/>
          <w:szCs w:val="28"/>
        </w:rPr>
        <w:t xml:space="preserve">Срок освоение программы: </w:t>
      </w:r>
      <w:r w:rsidR="00F6015F">
        <w:rPr>
          <w:rFonts w:ascii="Times New Roman" w:hAnsi="Times New Roman" w:cs="Times New Roman"/>
          <w:sz w:val="28"/>
          <w:szCs w:val="28"/>
        </w:rPr>
        <w:t>1 год</w:t>
      </w:r>
      <w:r w:rsidRPr="0059738B">
        <w:rPr>
          <w:rFonts w:ascii="Times New Roman" w:hAnsi="Times New Roman" w:cs="Times New Roman"/>
          <w:sz w:val="28"/>
          <w:szCs w:val="28"/>
        </w:rPr>
        <w:t>,</w:t>
      </w:r>
      <w:r w:rsidR="0018478F">
        <w:rPr>
          <w:rFonts w:ascii="Times New Roman" w:hAnsi="Times New Roman" w:cs="Times New Roman"/>
          <w:sz w:val="28"/>
          <w:szCs w:val="28"/>
        </w:rPr>
        <w:t xml:space="preserve"> 9 месяцев,</w:t>
      </w:r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  <w:r w:rsidR="00F6015F">
        <w:rPr>
          <w:rFonts w:ascii="Times New Roman" w:hAnsi="Times New Roman" w:cs="Times New Roman"/>
          <w:sz w:val="28"/>
          <w:szCs w:val="28"/>
        </w:rPr>
        <w:t>36</w:t>
      </w:r>
      <w:r w:rsidRPr="0059738B">
        <w:rPr>
          <w:rFonts w:ascii="Times New Roman" w:hAnsi="Times New Roman" w:cs="Times New Roman"/>
          <w:sz w:val="28"/>
          <w:szCs w:val="28"/>
        </w:rPr>
        <w:t xml:space="preserve"> недель.</w:t>
      </w:r>
    </w:p>
    <w:p w:rsidR="00EC3D3F" w:rsidRPr="0059738B" w:rsidRDefault="00EC3D3F" w:rsidP="005973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38B">
        <w:rPr>
          <w:rFonts w:ascii="Times New Roman" w:hAnsi="Times New Roman" w:cs="Times New Roman"/>
          <w:b/>
          <w:sz w:val="28"/>
          <w:szCs w:val="28"/>
        </w:rPr>
        <w:t xml:space="preserve">Объем программы: </w:t>
      </w:r>
      <w:r w:rsidRPr="0059738B">
        <w:rPr>
          <w:rFonts w:ascii="Times New Roman" w:hAnsi="Times New Roman" w:cs="Times New Roman"/>
          <w:sz w:val="28"/>
          <w:szCs w:val="28"/>
        </w:rPr>
        <w:t>36 часов.</w:t>
      </w:r>
      <w:r w:rsidRPr="005973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3D3F" w:rsidRDefault="00EC3D3F" w:rsidP="0059738B">
      <w:pPr>
        <w:pStyle w:val="a8"/>
        <w:rPr>
          <w:b/>
          <w:sz w:val="28"/>
          <w:szCs w:val="28"/>
        </w:rPr>
      </w:pPr>
      <w:r w:rsidRPr="0059738B">
        <w:rPr>
          <w:b/>
          <w:sz w:val="28"/>
          <w:szCs w:val="28"/>
        </w:rPr>
        <w:t>Режим занятий</w:t>
      </w:r>
    </w:p>
    <w:p w:rsidR="00D830B7" w:rsidRPr="00D830B7" w:rsidRDefault="00D830B7" w:rsidP="0059738B">
      <w:pPr>
        <w:pStyle w:val="a8"/>
        <w:rPr>
          <w:b/>
          <w:sz w:val="28"/>
          <w:szCs w:val="28"/>
        </w:rPr>
      </w:pPr>
    </w:p>
    <w:tbl>
      <w:tblPr>
        <w:tblW w:w="9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693"/>
        <w:gridCol w:w="1838"/>
        <w:gridCol w:w="1701"/>
        <w:gridCol w:w="1753"/>
      </w:tblGrid>
      <w:tr w:rsidR="00907738" w:rsidRPr="0059738B" w:rsidTr="0059738B">
        <w:trPr>
          <w:jc w:val="center"/>
        </w:trPr>
        <w:tc>
          <w:tcPr>
            <w:tcW w:w="1418" w:type="dxa"/>
          </w:tcPr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Год</w:t>
            </w:r>
          </w:p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обучения</w:t>
            </w:r>
          </w:p>
        </w:tc>
        <w:tc>
          <w:tcPr>
            <w:tcW w:w="2693" w:type="dxa"/>
          </w:tcPr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Продолжительность занятия</w:t>
            </w:r>
          </w:p>
        </w:tc>
        <w:tc>
          <w:tcPr>
            <w:tcW w:w="1838" w:type="dxa"/>
          </w:tcPr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Количество</w:t>
            </w:r>
          </w:p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занятий                      в неделю</w:t>
            </w:r>
          </w:p>
        </w:tc>
        <w:tc>
          <w:tcPr>
            <w:tcW w:w="1701" w:type="dxa"/>
          </w:tcPr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Количество</w:t>
            </w:r>
          </w:p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час</w:t>
            </w:r>
            <w:r w:rsidR="00F6015F">
              <w:rPr>
                <w:sz w:val="28"/>
                <w:szCs w:val="28"/>
              </w:rPr>
              <w:t>ов                          в  неделю</w:t>
            </w:r>
          </w:p>
        </w:tc>
        <w:tc>
          <w:tcPr>
            <w:tcW w:w="1753" w:type="dxa"/>
          </w:tcPr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Количество</w:t>
            </w:r>
          </w:p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часов в год</w:t>
            </w:r>
          </w:p>
        </w:tc>
      </w:tr>
      <w:tr w:rsidR="00907738" w:rsidRPr="0059738B" w:rsidTr="0059738B">
        <w:trPr>
          <w:jc w:val="center"/>
        </w:trPr>
        <w:tc>
          <w:tcPr>
            <w:tcW w:w="1418" w:type="dxa"/>
          </w:tcPr>
          <w:p w:rsidR="00907738" w:rsidRPr="0059738B" w:rsidRDefault="00F6015F" w:rsidP="0059738B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  <w:r w:rsidR="00907738" w:rsidRPr="005973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1 час</w:t>
            </w:r>
          </w:p>
        </w:tc>
        <w:tc>
          <w:tcPr>
            <w:tcW w:w="1838" w:type="dxa"/>
          </w:tcPr>
          <w:p w:rsidR="00907738" w:rsidRPr="007A062A" w:rsidRDefault="00907738" w:rsidP="0059738B">
            <w:pPr>
              <w:pStyle w:val="a8"/>
              <w:rPr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>1 раз</w:t>
            </w:r>
          </w:p>
        </w:tc>
        <w:tc>
          <w:tcPr>
            <w:tcW w:w="1701" w:type="dxa"/>
          </w:tcPr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1 час</w:t>
            </w:r>
          </w:p>
        </w:tc>
        <w:tc>
          <w:tcPr>
            <w:tcW w:w="1753" w:type="dxa"/>
          </w:tcPr>
          <w:p w:rsidR="00907738" w:rsidRPr="0059738B" w:rsidRDefault="00907738" w:rsidP="0059738B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36 часов</w:t>
            </w:r>
          </w:p>
        </w:tc>
      </w:tr>
    </w:tbl>
    <w:p w:rsidR="009B70D5" w:rsidRDefault="009B70D5" w:rsidP="009B70D5">
      <w:pPr>
        <w:pStyle w:val="a8"/>
        <w:jc w:val="both"/>
        <w:rPr>
          <w:b/>
          <w:sz w:val="28"/>
          <w:szCs w:val="28"/>
        </w:rPr>
      </w:pPr>
    </w:p>
    <w:p w:rsidR="00907738" w:rsidRPr="0059738B" w:rsidRDefault="00907738" w:rsidP="009B70D5">
      <w:pPr>
        <w:pStyle w:val="a8"/>
        <w:jc w:val="both"/>
        <w:rPr>
          <w:sz w:val="28"/>
          <w:szCs w:val="28"/>
        </w:rPr>
      </w:pPr>
      <w:r w:rsidRPr="0059738B">
        <w:rPr>
          <w:b/>
          <w:sz w:val="28"/>
          <w:szCs w:val="28"/>
        </w:rPr>
        <w:t>Форма обучения</w:t>
      </w:r>
      <w:r w:rsidRPr="0059738B">
        <w:rPr>
          <w:sz w:val="28"/>
          <w:szCs w:val="28"/>
        </w:rPr>
        <w:t>: очная.</w:t>
      </w:r>
    </w:p>
    <w:p w:rsidR="00907738" w:rsidRPr="0059738B" w:rsidRDefault="00907738" w:rsidP="009B70D5">
      <w:pPr>
        <w:pStyle w:val="a8"/>
        <w:jc w:val="both"/>
        <w:rPr>
          <w:sz w:val="28"/>
          <w:szCs w:val="28"/>
        </w:rPr>
      </w:pPr>
      <w:r w:rsidRPr="0059738B">
        <w:rPr>
          <w:b/>
          <w:sz w:val="28"/>
          <w:szCs w:val="28"/>
        </w:rPr>
        <w:t xml:space="preserve">Виды занятий: </w:t>
      </w:r>
      <w:r w:rsidRPr="0059738B">
        <w:rPr>
          <w:sz w:val="28"/>
          <w:szCs w:val="28"/>
        </w:rPr>
        <w:t>теоретические и практические занятия,</w:t>
      </w:r>
      <w:r w:rsidR="009B70D5">
        <w:rPr>
          <w:sz w:val="28"/>
          <w:szCs w:val="28"/>
        </w:rPr>
        <w:t xml:space="preserve"> игры, выставки.</w:t>
      </w:r>
    </w:p>
    <w:p w:rsidR="005C797A" w:rsidRDefault="005C797A" w:rsidP="00597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97A" w:rsidRDefault="005C797A" w:rsidP="00597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97A" w:rsidRDefault="005C797A" w:rsidP="00597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97A" w:rsidRDefault="005C797A" w:rsidP="00597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97A" w:rsidRDefault="005C797A" w:rsidP="00597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97A" w:rsidRDefault="005C797A" w:rsidP="00597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97A" w:rsidRDefault="005C797A" w:rsidP="00597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97A" w:rsidRDefault="005C797A" w:rsidP="00597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97A" w:rsidRDefault="005C797A" w:rsidP="00597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738" w:rsidRDefault="00907738" w:rsidP="00597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38B">
        <w:rPr>
          <w:rFonts w:ascii="Times New Roman" w:hAnsi="Times New Roman" w:cs="Times New Roman"/>
          <w:b/>
          <w:sz w:val="28"/>
          <w:szCs w:val="28"/>
        </w:rPr>
        <w:lastRenderedPageBreak/>
        <w:t>1.2. Цель и задачи программы</w:t>
      </w:r>
    </w:p>
    <w:p w:rsidR="00D830B7" w:rsidRPr="0059738B" w:rsidRDefault="00D830B7" w:rsidP="0059738B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907738" w:rsidRPr="007A062A" w:rsidRDefault="00907738" w:rsidP="00D830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Цель программы </w:t>
      </w:r>
      <w:r w:rsidR="00D830B7" w:rsidRPr="007A06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Pr="007A06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развитие </w:t>
      </w:r>
      <w:r w:rsidR="00D830B7" w:rsidRPr="007A06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интереса детей дошкольного возраста к техническому творчеству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через обучение элементарным основам конструирования и робототехники.</w:t>
      </w:r>
    </w:p>
    <w:p w:rsidR="00D830B7" w:rsidRPr="007A062A" w:rsidRDefault="00D830B7" w:rsidP="00D830B7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B0677" w:rsidRPr="007A062A" w:rsidRDefault="00907738" w:rsidP="005C797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</w:p>
    <w:p w:rsidR="00907738" w:rsidRPr="007A062A" w:rsidRDefault="00907738" w:rsidP="005C797A">
      <w:pPr>
        <w:pStyle w:val="a8"/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t xml:space="preserve">образовательные: </w:t>
      </w:r>
    </w:p>
    <w:p w:rsidR="00800339" w:rsidRPr="007A062A" w:rsidRDefault="00D830B7" w:rsidP="00D830B7">
      <w:pPr>
        <w:pStyle w:val="a8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>по</w:t>
      </w:r>
      <w:r w:rsidR="0018478F" w:rsidRPr="007A062A">
        <w:rPr>
          <w:color w:val="000000" w:themeColor="text1"/>
          <w:sz w:val="28"/>
          <w:szCs w:val="28"/>
        </w:rPr>
        <w:t>знакомить с основными названиями деталей Технолаб</w:t>
      </w:r>
      <w:r w:rsidR="00800339" w:rsidRPr="007A062A">
        <w:rPr>
          <w:color w:val="000000" w:themeColor="text1"/>
          <w:sz w:val="28"/>
          <w:szCs w:val="28"/>
        </w:rPr>
        <w:t xml:space="preserve"> –</w:t>
      </w:r>
      <w:r w:rsidR="0018478F" w:rsidRPr="007A062A">
        <w:rPr>
          <w:color w:val="000000" w:themeColor="text1"/>
          <w:sz w:val="28"/>
          <w:szCs w:val="28"/>
        </w:rPr>
        <w:t>конструктора, учить определять</w:t>
      </w:r>
      <w:r w:rsidR="00800339" w:rsidRPr="007A062A">
        <w:rPr>
          <w:color w:val="000000" w:themeColor="text1"/>
          <w:sz w:val="28"/>
          <w:szCs w:val="28"/>
        </w:rPr>
        <w:t xml:space="preserve"> пространственное соотношение между ними; </w:t>
      </w:r>
    </w:p>
    <w:p w:rsidR="00800339" w:rsidRPr="007A062A" w:rsidRDefault="0018478F" w:rsidP="00D830B7">
      <w:pPr>
        <w:pStyle w:val="a8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>учить конструирова</w:t>
      </w:r>
      <w:r w:rsidR="00E97D0C" w:rsidRPr="007A062A">
        <w:rPr>
          <w:color w:val="000000" w:themeColor="text1"/>
          <w:sz w:val="28"/>
          <w:szCs w:val="28"/>
        </w:rPr>
        <w:t>нию</w:t>
      </w:r>
      <w:r w:rsidRPr="007A062A">
        <w:rPr>
          <w:color w:val="000000" w:themeColor="text1"/>
          <w:sz w:val="28"/>
          <w:szCs w:val="28"/>
        </w:rPr>
        <w:t xml:space="preserve"> по образцу, заданной схеме, по замыслу</w:t>
      </w:r>
      <w:r w:rsidR="00D830B7" w:rsidRPr="007A062A">
        <w:rPr>
          <w:color w:val="000000" w:themeColor="text1"/>
          <w:sz w:val="28"/>
          <w:szCs w:val="28"/>
        </w:rPr>
        <w:t>,</w:t>
      </w:r>
      <w:r w:rsidRPr="007A062A">
        <w:rPr>
          <w:color w:val="000000" w:themeColor="text1"/>
          <w:sz w:val="28"/>
          <w:szCs w:val="28"/>
        </w:rPr>
        <w:t xml:space="preserve"> используя</w:t>
      </w:r>
      <w:r w:rsidR="00800339" w:rsidRPr="007A062A">
        <w:rPr>
          <w:color w:val="000000" w:themeColor="text1"/>
          <w:sz w:val="28"/>
          <w:szCs w:val="28"/>
        </w:rPr>
        <w:t xml:space="preserve"> элементарные схемы; </w:t>
      </w:r>
    </w:p>
    <w:p w:rsidR="00800339" w:rsidRPr="007A062A" w:rsidRDefault="00800339" w:rsidP="00D830B7">
      <w:pPr>
        <w:pStyle w:val="a8"/>
        <w:jc w:val="both"/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t xml:space="preserve">развивающие: </w:t>
      </w:r>
    </w:p>
    <w:p w:rsidR="00800339" w:rsidRPr="007A062A" w:rsidRDefault="00800339" w:rsidP="00D830B7">
      <w:pPr>
        <w:pStyle w:val="a8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 xml:space="preserve">развивать умение выполнять задания в соответствии с инструкцией и </w:t>
      </w:r>
      <w:r w:rsidR="0018478F" w:rsidRPr="007A062A">
        <w:rPr>
          <w:color w:val="000000" w:themeColor="text1"/>
          <w:sz w:val="28"/>
          <w:szCs w:val="28"/>
        </w:rPr>
        <w:t>поставленной целью, доводить начатое дело до конца, планировать будущую</w:t>
      </w:r>
      <w:r w:rsidRPr="007A062A">
        <w:rPr>
          <w:color w:val="000000" w:themeColor="text1"/>
          <w:sz w:val="28"/>
          <w:szCs w:val="28"/>
        </w:rPr>
        <w:t xml:space="preserve"> работу; </w:t>
      </w:r>
    </w:p>
    <w:p w:rsidR="00800339" w:rsidRPr="007A062A" w:rsidRDefault="0018478F" w:rsidP="00D830B7">
      <w:pPr>
        <w:pStyle w:val="a8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 xml:space="preserve">развивать </w:t>
      </w:r>
      <w:r w:rsidR="00D830B7" w:rsidRPr="007A062A">
        <w:rPr>
          <w:color w:val="000000" w:themeColor="text1"/>
          <w:sz w:val="28"/>
          <w:szCs w:val="28"/>
        </w:rPr>
        <w:t>внимание,</w:t>
      </w:r>
      <w:r w:rsidR="00E97D0C" w:rsidRPr="007A062A">
        <w:rPr>
          <w:color w:val="000000" w:themeColor="text1"/>
          <w:sz w:val="28"/>
          <w:szCs w:val="28"/>
        </w:rPr>
        <w:t xml:space="preserve"> память, логическое мышление, </w:t>
      </w:r>
      <w:r w:rsidRPr="007A062A">
        <w:rPr>
          <w:color w:val="000000" w:themeColor="text1"/>
          <w:sz w:val="28"/>
          <w:szCs w:val="28"/>
        </w:rPr>
        <w:t>пространственное воображение</w:t>
      </w:r>
      <w:r w:rsidR="00800339" w:rsidRPr="007A062A">
        <w:rPr>
          <w:color w:val="000000" w:themeColor="text1"/>
          <w:sz w:val="28"/>
          <w:szCs w:val="28"/>
        </w:rPr>
        <w:t xml:space="preserve">, чувство формы и цвета, точность в выполнении технологических операций, мелкую моторику рук; </w:t>
      </w:r>
    </w:p>
    <w:p w:rsidR="00D830B7" w:rsidRPr="007A062A" w:rsidRDefault="00800339" w:rsidP="00670931">
      <w:pPr>
        <w:pStyle w:val="a8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 xml:space="preserve">развивать интерес к моделированию </w:t>
      </w:r>
      <w:r w:rsidR="0018478F" w:rsidRPr="007A062A">
        <w:rPr>
          <w:color w:val="000000" w:themeColor="text1"/>
          <w:sz w:val="28"/>
          <w:szCs w:val="28"/>
        </w:rPr>
        <w:t>и конструированию</w:t>
      </w:r>
      <w:r w:rsidR="00D830B7" w:rsidRPr="007A062A">
        <w:rPr>
          <w:color w:val="000000" w:themeColor="text1"/>
          <w:sz w:val="28"/>
          <w:szCs w:val="28"/>
        </w:rPr>
        <w:t>;</w:t>
      </w:r>
    </w:p>
    <w:p w:rsidR="00800339" w:rsidRPr="007A062A" w:rsidRDefault="00800339" w:rsidP="0059738B">
      <w:pPr>
        <w:pStyle w:val="a8"/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t xml:space="preserve">воспитательные: </w:t>
      </w:r>
    </w:p>
    <w:p w:rsidR="00800339" w:rsidRPr="007A062A" w:rsidRDefault="00800339" w:rsidP="005C0F3A">
      <w:pPr>
        <w:pStyle w:val="a8"/>
        <w:numPr>
          <w:ilvl w:val="0"/>
          <w:numId w:val="6"/>
        </w:numPr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 xml:space="preserve">воспитывать аккуратность, трудолюбие, доброжелательное </w:t>
      </w:r>
    </w:p>
    <w:p w:rsidR="00907738" w:rsidRPr="007A062A" w:rsidRDefault="00800339" w:rsidP="005C0F3A">
      <w:pPr>
        <w:pStyle w:val="a8"/>
        <w:ind w:left="720"/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>отношение друг к другу.</w:t>
      </w:r>
    </w:p>
    <w:p w:rsidR="00505C51" w:rsidRPr="007A062A" w:rsidRDefault="00505C51" w:rsidP="00061EE1">
      <w:pPr>
        <w:pStyle w:val="a8"/>
        <w:ind w:left="720"/>
        <w:rPr>
          <w:color w:val="000000" w:themeColor="text1"/>
          <w:sz w:val="28"/>
          <w:szCs w:val="28"/>
        </w:rPr>
      </w:pPr>
    </w:p>
    <w:p w:rsidR="00800339" w:rsidRPr="007A062A" w:rsidRDefault="00800339" w:rsidP="0059738B">
      <w:pPr>
        <w:pStyle w:val="a8"/>
        <w:numPr>
          <w:ilvl w:val="1"/>
          <w:numId w:val="1"/>
        </w:numPr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t>Содержание программы</w:t>
      </w:r>
    </w:p>
    <w:p w:rsidR="00800339" w:rsidRPr="007A062A" w:rsidRDefault="00800339" w:rsidP="0059738B">
      <w:pPr>
        <w:pStyle w:val="a8"/>
        <w:ind w:firstLine="567"/>
        <w:jc w:val="center"/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t>1.3.1. Учебный план</w:t>
      </w:r>
    </w:p>
    <w:p w:rsidR="00800339" w:rsidRPr="007A062A" w:rsidRDefault="00800339" w:rsidP="0059738B">
      <w:pPr>
        <w:pStyle w:val="11"/>
        <w:spacing w:before="67"/>
        <w:ind w:right="2250"/>
        <w:jc w:val="center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 xml:space="preserve">                                     </w:t>
      </w: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992"/>
        <w:gridCol w:w="1134"/>
        <w:gridCol w:w="1415"/>
        <w:gridCol w:w="1420"/>
      </w:tblGrid>
      <w:tr w:rsidR="00800339" w:rsidRPr="007A062A" w:rsidTr="001F1D27">
        <w:tc>
          <w:tcPr>
            <w:tcW w:w="851" w:type="dxa"/>
            <w:vMerge w:val="restart"/>
            <w:tcBorders>
              <w:right w:val="single" w:sz="4" w:space="0" w:color="auto"/>
            </w:tcBorders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auto"/>
            </w:tcBorders>
            <w:vAlign w:val="center"/>
          </w:tcPr>
          <w:p w:rsidR="00800339" w:rsidRPr="007A062A" w:rsidRDefault="002E5A5D" w:rsidP="002E5A5D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Наименовапние</w:t>
            </w:r>
            <w:r w:rsidR="00800339"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разделов, тем</w:t>
            </w:r>
          </w:p>
        </w:tc>
        <w:tc>
          <w:tcPr>
            <w:tcW w:w="3541" w:type="dxa"/>
            <w:gridSpan w:val="3"/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часов</w:t>
            </w:r>
          </w:p>
        </w:tc>
        <w:tc>
          <w:tcPr>
            <w:tcW w:w="1420" w:type="dxa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Формы контроля</w:t>
            </w:r>
          </w:p>
        </w:tc>
      </w:tr>
      <w:tr w:rsidR="00800339" w:rsidRPr="007A062A" w:rsidTr="001F1D27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800339" w:rsidRPr="007A062A" w:rsidRDefault="00800339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</w:tcPr>
          <w:p w:rsidR="00800339" w:rsidRPr="007A062A" w:rsidRDefault="00800339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теория</w:t>
            </w:r>
          </w:p>
        </w:tc>
        <w:tc>
          <w:tcPr>
            <w:tcW w:w="1415" w:type="dxa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практика</w:t>
            </w:r>
          </w:p>
        </w:tc>
        <w:tc>
          <w:tcPr>
            <w:tcW w:w="1420" w:type="dxa"/>
            <w:vAlign w:val="center"/>
          </w:tcPr>
          <w:p w:rsidR="00800339" w:rsidRPr="007A062A" w:rsidRDefault="00800339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E5A5D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2E5A5D" w:rsidRPr="007A062A" w:rsidRDefault="002E5A5D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E5A5D" w:rsidRPr="007A062A" w:rsidRDefault="002E5A5D" w:rsidP="002E5A5D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Раздел 1. </w:t>
            </w:r>
          </w:p>
          <w:p w:rsidR="002E5A5D" w:rsidRPr="007A062A" w:rsidRDefault="002E5A5D" w:rsidP="002E5A5D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Сборка моделей по </w:t>
            </w:r>
          </w:p>
          <w:p w:rsidR="002E5A5D" w:rsidRPr="007A062A" w:rsidRDefault="002E5A5D" w:rsidP="002E5A5D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технологическим картам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A5D" w:rsidRPr="007A062A" w:rsidRDefault="002E5A5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2E5A5D" w:rsidRPr="007A062A" w:rsidRDefault="002E5A5D" w:rsidP="002E5A5D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5A5D" w:rsidRPr="007A062A" w:rsidRDefault="002E5A5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2E5A5D" w:rsidRPr="007A062A" w:rsidRDefault="00E17447" w:rsidP="00E17447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2E5A5D" w:rsidRPr="007A062A" w:rsidRDefault="002E5A5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2E5A5D" w:rsidRPr="007A062A" w:rsidRDefault="00E17447" w:rsidP="00E17447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26</w:t>
            </w: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2E5A5D" w:rsidRPr="007A062A" w:rsidRDefault="002E5A5D" w:rsidP="00B0729D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00339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00339" w:rsidRPr="007A062A" w:rsidRDefault="00800339" w:rsidP="005973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</w:t>
            </w:r>
            <w:r w:rsidR="008B1161"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00339" w:rsidRPr="007A062A" w:rsidRDefault="00800339" w:rsidP="0059738B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Вводное занятие. </w:t>
            </w:r>
            <w:r w:rsidRPr="007A062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Основы работы с Технолаб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39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Беседа, опрос</w:t>
            </w:r>
          </w:p>
        </w:tc>
      </w:tr>
      <w:tr w:rsidR="00800339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00339" w:rsidRPr="007A062A" w:rsidRDefault="00800339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1.2</w:t>
            </w:r>
            <w:r w:rsidR="008B1161"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00339" w:rsidRPr="007A062A" w:rsidRDefault="00800339" w:rsidP="0059738B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Среда конструирования - знакомство с образовательным конструктором, деталями. Правила работы с конструктором</w:t>
            </w:r>
          </w:p>
        </w:tc>
        <w:tc>
          <w:tcPr>
            <w:tcW w:w="992" w:type="dxa"/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0339" w:rsidRPr="007A062A" w:rsidRDefault="00800339" w:rsidP="0059738B">
            <w:pPr>
              <w:pStyle w:val="aa"/>
              <w:ind w:left="0" w:right="17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800339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00339" w:rsidRPr="007A062A" w:rsidRDefault="00800339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1.3.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00339" w:rsidRPr="007A062A" w:rsidRDefault="00800339" w:rsidP="0059738B">
            <w:pPr>
              <w:pStyle w:val="aa"/>
              <w:ind w:left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Работа с технологическими картами (инструкциями) по сборке моделей роботов</w:t>
            </w:r>
            <w:r w:rsidR="008B1161"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 xml:space="preserve">Знакомство с условными </w:t>
            </w: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lastRenderedPageBreak/>
              <w:t>обозначениями деталей образовательного конструктора</w:t>
            </w:r>
          </w:p>
        </w:tc>
        <w:tc>
          <w:tcPr>
            <w:tcW w:w="992" w:type="dxa"/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39" w:rsidRPr="007A062A" w:rsidRDefault="00800339" w:rsidP="0059738B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1.4.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Собираем улитку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0C6" w:rsidRPr="007A062A" w:rsidRDefault="00AA00C6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Практическое задание.</w:t>
            </w:r>
          </w:p>
          <w:p w:rsidR="008B1161" w:rsidRPr="007A062A" w:rsidRDefault="00C44068" w:rsidP="0059738B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Выставка</w:t>
            </w:r>
          </w:p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1.5.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Собираем пчелу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1.6.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Собираем бабочку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1.7.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Собираем фотоаппарат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1.8.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Собираем ветряную мельницу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1.9.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Собираем подводную лодку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1.10.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Собираем лебедя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1.11.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Собираем коалу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1.12.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Собираем белку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Собираем пингвина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Собираем робота в виде любого реального животного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1.15.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Собираем велосипед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1.16.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Собираем танк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1.17.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ru-RU"/>
              </w:rPr>
              <w:t>Собираем автобус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1.18.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59738B">
            <w:pPr>
              <w:pStyle w:val="aa"/>
              <w:ind w:left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7A062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Собираем легковой автомобиль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5973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59738B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1.19.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Собираем грузовик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6749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1.20.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34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Собираем санки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1.21.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67490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Собираем бульдозер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1.22.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Собираем самолёт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6749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1.23.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67490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Собираем кролика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1.24.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Собираем черепаху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1.25.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Собираем </w:t>
            </w: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брахиозавра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6749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1.26.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67490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Собираем трицератопса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1.27.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Собираем оленя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1.28.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Собираем краба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B1161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8B1161" w:rsidRPr="007A062A" w:rsidRDefault="008B1161" w:rsidP="006749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1.29.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B1161" w:rsidRPr="007A062A" w:rsidRDefault="008B1161" w:rsidP="0067490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Собираем муравья</w:t>
            </w:r>
          </w:p>
        </w:tc>
        <w:tc>
          <w:tcPr>
            <w:tcW w:w="992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161" w:rsidRPr="007A062A" w:rsidRDefault="008B1161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950BE" w:rsidRPr="007A062A" w:rsidTr="003968CF">
        <w:tc>
          <w:tcPr>
            <w:tcW w:w="851" w:type="dxa"/>
            <w:tcBorders>
              <w:right w:val="single" w:sz="4" w:space="0" w:color="auto"/>
            </w:tcBorders>
          </w:tcPr>
          <w:p w:rsidR="006950BE" w:rsidRPr="007A062A" w:rsidRDefault="006950BE" w:rsidP="006749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BE" w:rsidRPr="007A062A" w:rsidRDefault="006950BE" w:rsidP="00674909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Раздел 2. Сборка моделей по замыслу</w:t>
            </w:r>
          </w:p>
        </w:tc>
      </w:tr>
      <w:tr w:rsidR="000212E7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2.1.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2E7" w:rsidRPr="007A062A" w:rsidRDefault="003968CF" w:rsidP="006950BE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Тест</w:t>
            </w:r>
          </w:p>
        </w:tc>
      </w:tr>
      <w:tr w:rsidR="000212E7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2.2.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Собираем гараж для легкового автомобиля</w:t>
            </w:r>
          </w:p>
        </w:tc>
        <w:tc>
          <w:tcPr>
            <w:tcW w:w="992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4068" w:rsidRPr="007A062A" w:rsidRDefault="00C44068" w:rsidP="00C44068">
            <w:pPr>
              <w:pStyle w:val="aa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Практическое задание.</w:t>
            </w:r>
          </w:p>
          <w:p w:rsidR="000212E7" w:rsidRPr="007A062A" w:rsidRDefault="003968CF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Выставка</w:t>
            </w:r>
          </w:p>
        </w:tc>
      </w:tr>
      <w:tr w:rsidR="000212E7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2.3.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Собираем четырёхногого робота</w:t>
            </w:r>
          </w:p>
        </w:tc>
        <w:tc>
          <w:tcPr>
            <w:tcW w:w="992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212E7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2.4.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Собираем шестиногого робота</w:t>
            </w:r>
          </w:p>
        </w:tc>
        <w:tc>
          <w:tcPr>
            <w:tcW w:w="992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212E7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2.5.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Собираем робота-спасателя</w:t>
            </w:r>
          </w:p>
        </w:tc>
        <w:tc>
          <w:tcPr>
            <w:tcW w:w="992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212E7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2.6</w:t>
            </w:r>
            <w:r w:rsidR="0068256D"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Собираем робот</w:t>
            </w: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беспилотник</w:t>
            </w:r>
          </w:p>
        </w:tc>
        <w:tc>
          <w:tcPr>
            <w:tcW w:w="992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212E7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2.7</w:t>
            </w:r>
            <w:r w:rsidR="0068256D" w:rsidRPr="007A062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Собираем колесного робота специального назначения</w:t>
            </w:r>
          </w:p>
        </w:tc>
        <w:tc>
          <w:tcPr>
            <w:tcW w:w="992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2E7" w:rsidRPr="007A062A" w:rsidRDefault="000212E7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1C48CC" w:rsidRPr="007A062A" w:rsidTr="001F1D27">
        <w:tc>
          <w:tcPr>
            <w:tcW w:w="851" w:type="dxa"/>
            <w:tcBorders>
              <w:right w:val="single" w:sz="4" w:space="0" w:color="auto"/>
            </w:tcBorders>
          </w:tcPr>
          <w:p w:rsidR="001C48CC" w:rsidRPr="007A062A" w:rsidRDefault="001C48CC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1C48CC" w:rsidRPr="007A062A" w:rsidRDefault="00505C51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Итого</w:t>
            </w:r>
          </w:p>
        </w:tc>
        <w:tc>
          <w:tcPr>
            <w:tcW w:w="992" w:type="dxa"/>
            <w:vAlign w:val="center"/>
          </w:tcPr>
          <w:p w:rsidR="001C48CC" w:rsidRPr="007A062A" w:rsidRDefault="00505C51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36</w:t>
            </w:r>
          </w:p>
        </w:tc>
        <w:tc>
          <w:tcPr>
            <w:tcW w:w="1134" w:type="dxa"/>
            <w:vAlign w:val="center"/>
          </w:tcPr>
          <w:p w:rsidR="001C48CC" w:rsidRPr="007A062A" w:rsidRDefault="00505C51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1C48CC" w:rsidRPr="007A062A" w:rsidRDefault="00505C51" w:rsidP="006950BE">
            <w:pPr>
              <w:pStyle w:val="aa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32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C" w:rsidRPr="007A062A" w:rsidRDefault="001C48CC" w:rsidP="006950BE">
            <w:pPr>
              <w:pStyle w:val="aa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00339" w:rsidRPr="007A062A" w:rsidRDefault="00800339" w:rsidP="0059738B">
      <w:pPr>
        <w:pStyle w:val="a8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1F1D27" w:rsidRPr="007A062A" w:rsidRDefault="001F1D27" w:rsidP="0059738B">
      <w:pPr>
        <w:pStyle w:val="a8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800339" w:rsidRPr="007A062A" w:rsidRDefault="00800339" w:rsidP="0059738B">
      <w:pPr>
        <w:pStyle w:val="a8"/>
        <w:ind w:firstLine="567"/>
        <w:jc w:val="center"/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lastRenderedPageBreak/>
        <w:t>1.4</w:t>
      </w:r>
      <w:r w:rsidR="00625158" w:rsidRPr="007A062A">
        <w:rPr>
          <w:b/>
          <w:color w:val="000000" w:themeColor="text1"/>
          <w:sz w:val="28"/>
          <w:szCs w:val="28"/>
        </w:rPr>
        <w:t>.</w:t>
      </w:r>
      <w:r w:rsidRPr="007A062A">
        <w:rPr>
          <w:b/>
          <w:color w:val="000000" w:themeColor="text1"/>
          <w:sz w:val="28"/>
          <w:szCs w:val="28"/>
        </w:rPr>
        <w:t xml:space="preserve"> Содержание учебного плана</w:t>
      </w:r>
    </w:p>
    <w:p w:rsidR="000C1D26" w:rsidRPr="007A062A" w:rsidRDefault="000C1D26" w:rsidP="0059738B">
      <w:pPr>
        <w:pStyle w:val="a8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18478F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bookmarkStart w:id="1" w:name="_Hlk69995469"/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Раздел 1. </w:t>
      </w:r>
      <w:r w:rsidR="006950BE"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Сборка моделей по технологическим картам</w:t>
      </w:r>
    </w:p>
    <w:p w:rsidR="00800339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Тема 1.1.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Вводное занятие. </w:t>
      </w:r>
      <w:r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Основы работы с Технолаб</w:t>
      </w:r>
    </w:p>
    <w:p w:rsidR="006950BE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Теория</w:t>
      </w:r>
      <w:r w:rsidRPr="007A06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444B0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техника безопасности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санитарно-гигиенические требования на занятиях. Правила   безопасного поведения при работе с конструктором. Понятие «роботы». О сборке и программировании.</w:t>
      </w:r>
    </w:p>
    <w:p w:rsidR="00800339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</w:rPr>
        <w:t>Практика: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9444B0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олики, фотографии и мультимедиа. Просмотр и анализ видеофильмов о роботах.</w:t>
      </w:r>
    </w:p>
    <w:bookmarkEnd w:id="1"/>
    <w:p w:rsidR="0018478F" w:rsidRPr="007A062A" w:rsidRDefault="0018478F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00339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Тема 1.2. </w:t>
      </w:r>
      <w:r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 xml:space="preserve">Среда конструирования - знакомство с образовательным конструктором, деталями.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Программное обеспечение ТЕХНОЛАБ. Основные элементы и детали конструктора</w:t>
      </w:r>
    </w:p>
    <w:p w:rsidR="00800339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Теория:</w:t>
      </w:r>
      <w:r w:rsidR="009444B0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с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пособы работы с конструктором.</w:t>
      </w:r>
    </w:p>
    <w:p w:rsidR="00800339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Практика: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r w:rsidR="009444B0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накомство с конструктором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ТЕХНОЛАБ</w:t>
      </w:r>
      <w:r w:rsidR="00093FF7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</w:p>
    <w:p w:rsidR="0018478F" w:rsidRPr="007A062A" w:rsidRDefault="0018478F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00339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Тема 1.3. </w:t>
      </w:r>
      <w:r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Работа с технологическими картами (инструкциями) по сборке моделей роботов. Знакомство с условными обозначениями деталей образовательного конструктора</w:t>
      </w:r>
    </w:p>
    <w:p w:rsidR="00800339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Теория:</w:t>
      </w:r>
      <w:r w:rsidR="009444B0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в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иды деталей. Способы соединения.</w:t>
      </w:r>
    </w:p>
    <w:p w:rsidR="00D8285C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Практика: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знакомство с технологической картой.</w:t>
      </w:r>
    </w:p>
    <w:p w:rsidR="0018478F" w:rsidRPr="007A062A" w:rsidRDefault="000C1D26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Форм</w:t>
      </w:r>
      <w:r w:rsidR="003968CF"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ы</w:t>
      </w: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 контроля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: 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беседа, опрос.</w:t>
      </w:r>
    </w:p>
    <w:p w:rsidR="000C1D26" w:rsidRPr="007A062A" w:rsidRDefault="000C1D26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00339" w:rsidRPr="007A062A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Тема 1.4.</w:t>
      </w:r>
      <w:r w:rsidR="00800339"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800339"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Собираем улитку</w:t>
      </w:r>
    </w:p>
    <w:p w:rsidR="0059738B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Теория: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44B0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собенности конструирование механических насекомых. Последовательность сборки модели улитки.</w:t>
      </w:r>
    </w:p>
    <w:p w:rsidR="00800339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Практика:</w:t>
      </w:r>
      <w:r w:rsidRPr="007A06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 с технологической картой № 1, сборка модели улитки по</w:t>
      </w:r>
      <w:r w:rsidR="00336942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инструкции</w:t>
      </w:r>
      <w:r w:rsidR="00336942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18478F" w:rsidRPr="007A062A" w:rsidRDefault="0018478F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00339" w:rsidRPr="007A062A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Тема 1.5.</w:t>
      </w:r>
      <w:r w:rsidR="00800339"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800339"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Собираем пчелу</w:t>
      </w:r>
    </w:p>
    <w:p w:rsidR="00800339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Теория: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r w:rsidR="009444B0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о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собенности конструирование механических насекомых. Последовательность сборки модели пчелы.</w:t>
      </w:r>
    </w:p>
    <w:p w:rsidR="00800339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Практика:</w:t>
      </w:r>
      <w:r w:rsidRPr="007A06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 с технологической картой № 2, сборка модели улитки  по инструкции</w:t>
      </w:r>
      <w:r w:rsidR="00EB697F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18478F" w:rsidRPr="007A062A" w:rsidRDefault="0018478F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00339" w:rsidRPr="007A062A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Тема 1.6.</w:t>
      </w:r>
      <w:r w:rsidR="00800339"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800339"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Собираем бабочку</w:t>
      </w:r>
    </w:p>
    <w:p w:rsidR="00800339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Теория: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697F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собенности конструирование механических насекомых. Последовательность сборки модели бабочки.</w:t>
      </w:r>
    </w:p>
    <w:p w:rsidR="00800339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Практика:</w:t>
      </w:r>
      <w:r w:rsidRPr="007A06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 с технологической картой № 3, сборка модели улитки  по инструкции</w:t>
      </w:r>
      <w:r w:rsidR="009444B0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18478F" w:rsidRPr="007A062A" w:rsidRDefault="0018478F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00339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</w:t>
      </w:r>
      <w:r w:rsidR="00D8285C"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ема 1.7</w:t>
      </w: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Собираем фотоаппарат</w:t>
      </w:r>
    </w:p>
    <w:p w:rsidR="00800339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>Теория: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44B0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накомство с прибором «Фотоаппарат»: принцип работы, основные элементы. Рассматривание дополнительных элементов для фотоаппарата: фотовспышка и штатив.</w:t>
      </w:r>
    </w:p>
    <w:p w:rsidR="00800339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Практика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: </w:t>
      </w:r>
      <w:r w:rsidR="009444B0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борка модели фотоаппарата, ра</w:t>
      </w:r>
      <w:r w:rsidR="0059738B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бота с технологической картой №</w:t>
      </w:r>
      <w:r w:rsidR="00C74BBD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4</w:t>
      </w:r>
      <w:r w:rsidR="00EB697F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</w:p>
    <w:p w:rsidR="0018478F" w:rsidRPr="007A062A" w:rsidRDefault="0018478F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00339" w:rsidRPr="007A062A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Тема 1.8.</w:t>
      </w:r>
      <w:r w:rsidR="00800339"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800339"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Собираем ветряную мельницу</w:t>
      </w:r>
    </w:p>
    <w:p w:rsidR="00800339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Теория:</w:t>
      </w:r>
      <w:r w:rsidR="009444B0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собенности конструирования по рисунку. Подбор необходимого строительного</w:t>
      </w:r>
      <w:r w:rsidR="0059738B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материала.</w:t>
      </w:r>
    </w:p>
    <w:p w:rsidR="00800339" w:rsidRPr="007A062A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Практика: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r w:rsidR="009444B0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борка простой модели ветряной мельницы, работа с технологической картой № 5.</w:t>
      </w:r>
    </w:p>
    <w:p w:rsidR="0018478F" w:rsidRPr="007A062A" w:rsidRDefault="0018478F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00339" w:rsidRPr="007A062A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Тема 1.9.</w:t>
      </w:r>
      <w:r w:rsidR="00800339"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800339"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Собираем подводную лодку</w:t>
      </w:r>
    </w:p>
    <w:p w:rsidR="00800339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Теория: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444B0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накомство с классом кораблей, способных погружаться и длительное время действовать</w:t>
      </w:r>
      <w:r w:rsidR="0059738B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подводном положении, их военное и мирное назначение.</w:t>
      </w:r>
    </w:p>
    <w:p w:rsidR="00D8285C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Практика: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Конструирование модели подводной лодки по технологической карте № 6. При проектировании модели обратить внимание детей на дополнительные возможности мотора в блоке ЦМ-15: он имеет 5 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позиций вращения.</w:t>
      </w:r>
    </w:p>
    <w:p w:rsidR="0018478F" w:rsidRPr="007A062A" w:rsidRDefault="0018478F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00339" w:rsidRPr="007A062A" w:rsidRDefault="00D8285C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</w:rPr>
        <w:t>Тема 1.10.</w:t>
      </w:r>
      <w:r w:rsidR="00800339" w:rsidRPr="007A062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00339" w:rsidRPr="007A062A">
        <w:rPr>
          <w:rFonts w:ascii="Times New Roman" w:hAnsi="Times New Roman"/>
          <w:bCs/>
          <w:color w:val="000000" w:themeColor="text1"/>
          <w:sz w:val="28"/>
          <w:szCs w:val="28"/>
        </w:rPr>
        <w:t>Собираем лебедя</w:t>
      </w:r>
    </w:p>
    <w:p w:rsidR="00800339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Теория:</w:t>
      </w:r>
      <w:r w:rsidRPr="007A06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444B0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бучение сравнению обобщенной графической модели на основе выделения в реальных предметах (лебедь) функционально идентичных частей; расширение кругозора, уточнение представлений о птицах и их повадках. Развитие пространственного воображения, развитие наглядных форм мышления.</w:t>
      </w:r>
    </w:p>
    <w:p w:rsidR="00800339" w:rsidRPr="007A062A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Практика:</w:t>
      </w:r>
      <w:r w:rsidRPr="007A06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444B0"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борка простой модели лебедя, ра</w:t>
      </w:r>
      <w:r w:rsidR="0059738B"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бота с технологической картой №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7.</w:t>
      </w:r>
    </w:p>
    <w:p w:rsidR="0018478F" w:rsidRPr="007A062A" w:rsidRDefault="0018478F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00339" w:rsidRPr="007A062A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Тема 1.11.</w:t>
      </w:r>
      <w:r w:rsidR="00800339"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800339"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Собираем коалу</w:t>
      </w:r>
    </w:p>
    <w:p w:rsidR="00800339" w:rsidRPr="0059738B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38B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  <w:r w:rsidR="009444B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бучение сравнению обобщенной графической модели на основе выделения в реальных предметах (коалу) функционально идентичных частей; расширение кругозора, уточнение представлений о животных и их повадках. Развитие пространственного воображения, развитие наглядных форм мышления.</w:t>
      </w:r>
    </w:p>
    <w:p w:rsidR="00800339" w:rsidRPr="0059738B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9738B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9444B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борка модели коалы, работа с технологической картой № 8.</w:t>
      </w:r>
    </w:p>
    <w:p w:rsidR="00EB697F" w:rsidRDefault="00EB697F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00339" w:rsidRPr="0059738B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1.12.</w:t>
      </w:r>
      <w:r w:rsidR="00800339"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00339" w:rsidRPr="0059738B">
        <w:rPr>
          <w:rFonts w:ascii="Times New Roman" w:hAnsi="Times New Roman"/>
          <w:bCs/>
          <w:sz w:val="28"/>
          <w:szCs w:val="28"/>
          <w:lang w:val="ru-RU"/>
        </w:rPr>
        <w:t>Собираем белку</w:t>
      </w:r>
    </w:p>
    <w:p w:rsidR="00800339" w:rsidRPr="0059738B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38B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  <w:r w:rsidR="009444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нструктаж детей по технике безопасности. Закрепить знание основных деталей конструктора.</w:t>
      </w:r>
    </w:p>
    <w:p w:rsidR="00800339" w:rsidRPr="0059738B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9738B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9444B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онструирование  модели, работа с технологической картой № 9.</w:t>
      </w:r>
    </w:p>
    <w:p w:rsidR="0018478F" w:rsidRDefault="0018478F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00339" w:rsidRPr="0059738B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1.13.</w:t>
      </w:r>
      <w:r w:rsidR="00800339"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00339" w:rsidRPr="0059738B">
        <w:rPr>
          <w:rFonts w:ascii="Times New Roman" w:hAnsi="Times New Roman"/>
          <w:bCs/>
          <w:sz w:val="28"/>
          <w:szCs w:val="28"/>
          <w:lang w:val="ru-RU"/>
        </w:rPr>
        <w:t>Собираем пингвина</w:t>
      </w:r>
    </w:p>
    <w:p w:rsidR="00800339" w:rsidRPr="0059738B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9738B">
        <w:rPr>
          <w:rFonts w:ascii="Times New Roman" w:hAnsi="Times New Roman"/>
          <w:b/>
          <w:i/>
          <w:sz w:val="28"/>
          <w:szCs w:val="28"/>
          <w:lang w:val="ru-RU"/>
        </w:rPr>
        <w:t>Теория:</w:t>
      </w:r>
      <w:r w:rsidR="009444B0">
        <w:rPr>
          <w:rFonts w:ascii="Times New Roman" w:hAnsi="Times New Roman"/>
          <w:sz w:val="28"/>
          <w:szCs w:val="28"/>
          <w:lang w:val="ru-RU"/>
        </w:rPr>
        <w:t xml:space="preserve"> о</w:t>
      </w:r>
      <w:r w:rsidRPr="0059738B">
        <w:rPr>
          <w:rFonts w:ascii="Times New Roman" w:hAnsi="Times New Roman"/>
          <w:sz w:val="28"/>
          <w:szCs w:val="28"/>
          <w:lang w:val="ru-RU"/>
        </w:rPr>
        <w:t>бучение сравнению обобщенной графической модели на основе выделения в реальных предметах (пингвина) функционально идентичных частей; расширение кругозора, уточнение представлений о животных и их повадках. Развитие пространственного воображения, развитие наглядных форм мышления.</w:t>
      </w:r>
    </w:p>
    <w:p w:rsidR="00800339" w:rsidRPr="0059738B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9738B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9444B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борка модели пингвина, работа с технологической картой № 10.</w:t>
      </w:r>
    </w:p>
    <w:p w:rsidR="0018478F" w:rsidRDefault="0018478F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00339" w:rsidRPr="0059738B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Тема 1.14.</w:t>
      </w:r>
      <w:r w:rsidR="00800339"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Собираем робота в виде любого реального животного</w:t>
      </w:r>
    </w:p>
    <w:p w:rsidR="00800339" w:rsidRPr="0059738B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38B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  <w:r w:rsidR="009444B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анное занятие направленно на изучение моделирования объекта при вращении разного направления. На занятии происходит самостоятельная творческая деятельность детей, без использования технологической карты. Сборка своей модели по условиям.</w:t>
      </w:r>
    </w:p>
    <w:p w:rsidR="00D8285C" w:rsidRDefault="00800339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59738B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9444B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онструирование по замыслу.</w:t>
      </w:r>
    </w:p>
    <w:p w:rsidR="0018478F" w:rsidRDefault="0018478F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00339" w:rsidRPr="00D8285C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1.15.</w:t>
      </w:r>
      <w:r w:rsidR="00800339" w:rsidRPr="00D8285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00339" w:rsidRPr="00D8285C">
        <w:rPr>
          <w:rFonts w:ascii="Times New Roman" w:hAnsi="Times New Roman"/>
          <w:bCs/>
          <w:sz w:val="28"/>
          <w:szCs w:val="28"/>
          <w:lang w:val="ru-RU"/>
        </w:rPr>
        <w:t>Собираем велосипед</w:t>
      </w:r>
    </w:p>
    <w:p w:rsidR="00800339" w:rsidRPr="0059738B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38B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5973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4B0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накомство с различными вариантами трехколесного робота. Примером крепления третьего колеса к блоку ЦМ-15 может служить конструирование модели велосипеда при использовании технологической карты № 11</w:t>
      </w:r>
      <w:r w:rsidR="009444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0339" w:rsidRPr="0059738B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9738B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9444B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борка модели велосипеда, работа с технологической картой № 11.</w:t>
      </w:r>
    </w:p>
    <w:p w:rsidR="0018478F" w:rsidRDefault="0018478F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00339" w:rsidRPr="0059738B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1.16.</w:t>
      </w:r>
      <w:r w:rsidR="00800339"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00339" w:rsidRPr="0059738B">
        <w:rPr>
          <w:rFonts w:ascii="Times New Roman" w:hAnsi="Times New Roman"/>
          <w:bCs/>
          <w:sz w:val="28"/>
          <w:szCs w:val="28"/>
          <w:lang w:val="ru-RU"/>
        </w:rPr>
        <w:t>Собираем танк</w:t>
      </w:r>
    </w:p>
    <w:p w:rsidR="00800339" w:rsidRPr="0059738B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38B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  <w:r w:rsidR="009444B0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накомство с различными вариантами четырехколесного робота. Примером крепления четырех колес к блоку ЦМ-15 может служить конструирование модели танка при использовании технологической карты № 12 Обучение работы с технологической картой; обучение конструированию ходовой части, использующей при движении ременную передачу; повторение чисел в пределах 9-ти.</w:t>
      </w:r>
    </w:p>
    <w:p w:rsidR="00800339" w:rsidRPr="0059738B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9738B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9444B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борка модели велосипеда, работа с технологической картой № 12.</w:t>
      </w:r>
    </w:p>
    <w:p w:rsidR="0018478F" w:rsidRDefault="0018478F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00339" w:rsidRPr="0059738B" w:rsidRDefault="00D8285C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1.17.</w:t>
      </w:r>
      <w:r w:rsidR="00800339"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00339" w:rsidRPr="0059738B">
        <w:rPr>
          <w:rFonts w:ascii="Times New Roman" w:hAnsi="Times New Roman"/>
          <w:bCs/>
          <w:sz w:val="28"/>
          <w:szCs w:val="28"/>
          <w:lang w:val="ru-RU"/>
        </w:rPr>
        <w:t>Собираем автобус</w:t>
      </w:r>
    </w:p>
    <w:p w:rsidR="00800339" w:rsidRPr="0059738B" w:rsidRDefault="00800339" w:rsidP="00093FF7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38B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  <w:r w:rsidR="009444B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овторение чисел в пределах 9-ти; расширение кругозора по видам транспорта; обучение конструированию ходовой части, использующей при движении четыре колеса. Знакомство с различными вариантами четырехколесного робота. Примером крепления четырех колес к блоку ЦМ-15 может служить конструирование модели автобуса/легкового автомобиля при использовании технологических карт № 13</w:t>
      </w:r>
    </w:p>
    <w:p w:rsidR="00800339" w:rsidRPr="0059738B" w:rsidRDefault="00800339" w:rsidP="00093FF7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9738B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9444B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борка модели автобуса, работа с технологической картой № 13.</w:t>
      </w:r>
    </w:p>
    <w:p w:rsidR="0018478F" w:rsidRDefault="0018478F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00339" w:rsidRPr="00626B4B" w:rsidRDefault="00D8285C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1.18.</w:t>
      </w:r>
      <w:r w:rsidR="00800339"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00339" w:rsidRPr="00626B4B">
        <w:rPr>
          <w:rFonts w:ascii="Times New Roman" w:hAnsi="Times New Roman"/>
          <w:bCs/>
          <w:sz w:val="28"/>
          <w:szCs w:val="28"/>
          <w:lang w:val="ru-RU"/>
        </w:rPr>
        <w:t>Собираем легковой автомобиль</w:t>
      </w:r>
    </w:p>
    <w:p w:rsidR="00800339" w:rsidRPr="0059738B" w:rsidRDefault="00800339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Теория:</w:t>
      </w:r>
      <w:r w:rsidR="009444B0">
        <w:rPr>
          <w:rFonts w:ascii="Times New Roman" w:hAnsi="Times New Roman"/>
          <w:sz w:val="28"/>
          <w:szCs w:val="28"/>
          <w:lang w:val="ru-RU"/>
        </w:rPr>
        <w:t xml:space="preserve"> п</w:t>
      </w:r>
      <w:r w:rsidRPr="0059738B">
        <w:rPr>
          <w:rFonts w:ascii="Times New Roman" w:hAnsi="Times New Roman"/>
          <w:sz w:val="28"/>
          <w:szCs w:val="28"/>
          <w:lang w:val="ru-RU"/>
        </w:rPr>
        <w:t>овторение чисел в пределах 9-ти; расширение кругозора по видам транспорта; обучение конструированию ходовой части, использующей при движении четыре колеса. Знакомство с различными вариантами четырехколесного робота. Примером крепления четырех колес к блоку ЦМ-15 может служить конструирование модели автобуса/легкового автомобиля при использовании технологических карт № 14</w:t>
      </w:r>
      <w:r w:rsidR="00EB697F">
        <w:rPr>
          <w:rFonts w:ascii="Times New Roman" w:hAnsi="Times New Roman"/>
          <w:sz w:val="28"/>
          <w:szCs w:val="28"/>
          <w:lang w:val="ru-RU"/>
        </w:rPr>
        <w:t>.</w:t>
      </w:r>
    </w:p>
    <w:p w:rsidR="00800339" w:rsidRDefault="00800339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9444B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борка модели легкового автомобиля, работа с технологической картой № 14.</w:t>
      </w:r>
    </w:p>
    <w:p w:rsidR="00EB697F" w:rsidRDefault="00EB697F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D8285C" w:rsidRPr="0059738B" w:rsidRDefault="00D8285C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1.19.</w:t>
      </w:r>
      <w:r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Собираем грузовик</w:t>
      </w:r>
    </w:p>
    <w:p w:rsidR="00D8285C" w:rsidRPr="0059738B" w:rsidRDefault="00D8285C" w:rsidP="00542FAF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B05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 xml:space="preserve">иды транспорта. Особенности конструирования ходовой части, использующей при движении 4 колеса. Повторение чисел в пределах 7-ми. 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lastRenderedPageBreak/>
        <w:t>Подбор необходимого строительного материала. Технология построения модели грузовика.</w:t>
      </w:r>
    </w:p>
    <w:p w:rsidR="00D8285C" w:rsidRPr="0059738B" w:rsidRDefault="00D8285C" w:rsidP="00542FAF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B05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 w:rsidRPr="0059738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 xml:space="preserve">одбор необходимого строительного материала. Сбор модели по инструкции. Построение модели грузовика, конструирования ходовой части, использующей при движении 4колеса и испытание её в действии. </w:t>
      </w:r>
      <w:r w:rsidRPr="0059738B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с технологической картой № 15.</w:t>
      </w:r>
    </w:p>
    <w:p w:rsidR="0018478F" w:rsidRDefault="0018478F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8285C" w:rsidRPr="0059738B" w:rsidRDefault="00D8285C" w:rsidP="00542FAF">
      <w:pPr>
        <w:pStyle w:val="aa"/>
        <w:pBdr>
          <w:bottom w:val="single" w:sz="4" w:space="1" w:color="auto"/>
        </w:pBdr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1.20.</w:t>
      </w:r>
      <w:r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Собираем санки</w:t>
      </w:r>
    </w:p>
    <w:p w:rsidR="00D8285C" w:rsidRPr="0059738B" w:rsidRDefault="00D8285C" w:rsidP="00542FAF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B05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овторение чисел в пределах 9-ти. Виды транспорта. Технология построения модели самоходных санок. Технология конструирования ходовой части, использующей при движении 2 колеса и лыжи.</w:t>
      </w:r>
    </w:p>
    <w:p w:rsidR="00D8285C" w:rsidRPr="0059738B" w:rsidRDefault="00D8285C" w:rsidP="00542FAF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B05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 w:rsidRPr="0059738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 xml:space="preserve">остроение модели самоходных санок, конструирование ходовой части, использующей при движении 2 колеса и лыжи. </w:t>
      </w:r>
      <w:r w:rsidRPr="0059738B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9738B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технологической картой № 16.</w:t>
      </w:r>
    </w:p>
    <w:p w:rsidR="0018478F" w:rsidRDefault="0018478F" w:rsidP="00EB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285C" w:rsidRPr="0059738B" w:rsidRDefault="00D8285C" w:rsidP="00EB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1.21.</w:t>
      </w:r>
      <w:r w:rsidRPr="005973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38B">
        <w:rPr>
          <w:rFonts w:ascii="Times New Roman" w:hAnsi="Times New Roman" w:cs="Times New Roman"/>
          <w:sz w:val="28"/>
          <w:szCs w:val="28"/>
          <w:shd w:val="clear" w:color="auto" w:fill="FFFFFF"/>
        </w:rPr>
        <w:t>Собираем бульдозер</w:t>
      </w:r>
    </w:p>
    <w:p w:rsidR="00D8285C" w:rsidRPr="0059738B" w:rsidRDefault="00D8285C" w:rsidP="00EB697F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Теория:</w:t>
      </w:r>
      <w:r>
        <w:rPr>
          <w:rFonts w:ascii="Times New Roman" w:hAnsi="Times New Roman"/>
          <w:sz w:val="28"/>
          <w:szCs w:val="28"/>
          <w:lang w:val="ru-RU"/>
        </w:rPr>
        <w:t xml:space="preserve"> п</w:t>
      </w:r>
      <w:r w:rsidRPr="0059738B">
        <w:rPr>
          <w:rFonts w:ascii="Times New Roman" w:hAnsi="Times New Roman"/>
          <w:sz w:val="28"/>
          <w:szCs w:val="28"/>
          <w:lang w:val="ru-RU"/>
        </w:rPr>
        <w:t>овторение чисел в пределах 9-ти. Виды транспорта. Технология построения модели самоходного бульдозера. Технология конструирования ходовой части, использующей при движении 2 колеса и лыжи.</w:t>
      </w:r>
    </w:p>
    <w:p w:rsidR="00D8285C" w:rsidRPr="0059738B" w:rsidRDefault="00D8285C" w:rsidP="00EB69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B05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 w:rsidRPr="0059738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 xml:space="preserve">остроение модели самоходного бульдозера, конструирование ходовой части, использующей при движении 2 колеса и лыжи. </w:t>
      </w:r>
      <w:r w:rsidRPr="0059738B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с технологической картой № 17.</w:t>
      </w:r>
    </w:p>
    <w:p w:rsidR="0018478F" w:rsidRDefault="0018478F" w:rsidP="004F2A9A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8285C" w:rsidRPr="0059738B" w:rsidRDefault="00D8285C" w:rsidP="00EB697F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1.22.</w:t>
      </w:r>
      <w:r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Собираем самолёт</w:t>
      </w:r>
    </w:p>
    <w:p w:rsidR="00D8285C" w:rsidRPr="0059738B" w:rsidRDefault="00D8285C" w:rsidP="00EB69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B05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накомство с классом воздушного транспорта, их военное и мирное назначение. При проектировании модели обратить внимания детей на дополнительные возможности мотора в блоке ЦМ-15 он имеет 5 позиций вращения.</w:t>
      </w:r>
    </w:p>
    <w:p w:rsidR="00D8285C" w:rsidRPr="0059738B" w:rsidRDefault="00D8285C" w:rsidP="00EB697F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онструирование модели самолета по технологической карте № 18</w:t>
      </w:r>
    </w:p>
    <w:p w:rsidR="00EB697F" w:rsidRDefault="00EB697F" w:rsidP="00EB697F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8478F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1.23.</w:t>
      </w:r>
      <w:r w:rsidRPr="00D8285C">
        <w:rPr>
          <w:rFonts w:ascii="Times New Roman" w:hAnsi="Times New Roman"/>
          <w:b/>
          <w:sz w:val="28"/>
          <w:szCs w:val="28"/>
        </w:rPr>
        <w:t xml:space="preserve"> </w:t>
      </w:r>
      <w:r w:rsidRPr="00D8285C">
        <w:rPr>
          <w:rFonts w:ascii="Times New Roman" w:hAnsi="Times New Roman"/>
          <w:sz w:val="28"/>
          <w:szCs w:val="28"/>
          <w:shd w:val="clear" w:color="auto" w:fill="FFFFFF"/>
        </w:rPr>
        <w:t>Собираем кролика</w:t>
      </w:r>
    </w:p>
    <w:p w:rsidR="00D8285C" w:rsidRPr="0018478F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01B05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собенности сравнения обобщенной графической модели на основе выделения в реальных предметах (кролик) идентичных частей. Повторение чисел в пределах 12-и. Понятие «масса». Особенности конструирования кролика.</w:t>
      </w: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онструирование модели кролика по технологической карте № 19</w:t>
      </w:r>
      <w:r w:rsidR="00EB697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</w:p>
    <w:p w:rsidR="0018478F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1.24.</w:t>
      </w:r>
      <w:r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Собираем черепаху</w:t>
      </w:r>
    </w:p>
    <w:p w:rsidR="00D8285C" w:rsidRPr="0059738B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3115">
        <w:rPr>
          <w:rFonts w:ascii="Times New Roman" w:hAnsi="Times New Roman" w:cs="Times New Roman"/>
          <w:b/>
          <w:i/>
          <w:sz w:val="28"/>
          <w:szCs w:val="28"/>
        </w:rPr>
        <w:t>Теория</w:t>
      </w:r>
      <w:r w:rsidRPr="0059738B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собенности сравнения обобщенной графической модели на основе выделения в реальных предметах (черепаха) идентичных частей. Повторение чисел в пределах 12-и. Понятие «масса». Особенности конструирования черепахи.</w:t>
      </w: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онструирование модели  черепахи по технологической карте № 20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</w:p>
    <w:p w:rsidR="0018478F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738B">
        <w:rPr>
          <w:rFonts w:ascii="Times New Roman" w:hAnsi="Times New Roman"/>
          <w:b/>
          <w:sz w:val="28"/>
          <w:szCs w:val="28"/>
          <w:lang w:val="ru-RU"/>
        </w:rPr>
        <w:t xml:space="preserve">Тема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1.25. 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Собираем брахиозавра</w:t>
      </w:r>
    </w:p>
    <w:p w:rsidR="00D8285C" w:rsidRPr="0059738B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B05">
        <w:rPr>
          <w:rFonts w:ascii="Times New Roman" w:hAnsi="Times New Roman" w:cs="Times New Roman"/>
          <w:b/>
          <w:i/>
          <w:sz w:val="28"/>
          <w:szCs w:val="28"/>
        </w:rPr>
        <w:lastRenderedPageBreak/>
        <w:t>Теория: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собенности сравнения обобщенной графической модели на основе выделения в реальных предметах (</w:t>
      </w:r>
      <w:r w:rsidRPr="0059738B">
        <w:rPr>
          <w:rFonts w:ascii="Times New Roman" w:hAnsi="Times New Roman" w:cs="Times New Roman"/>
          <w:sz w:val="28"/>
          <w:szCs w:val="28"/>
          <w:shd w:val="clear" w:color="auto" w:fill="FFFFFF"/>
        </w:rPr>
        <w:t>брахиозавр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 xml:space="preserve">) идентичных частей. Повторение чисел в пределах 12-и. Понятие «масса». Особенности конструирования </w:t>
      </w:r>
      <w:r w:rsidRPr="0059738B">
        <w:rPr>
          <w:rFonts w:ascii="Times New Roman" w:hAnsi="Times New Roman" w:cs="Times New Roman"/>
          <w:sz w:val="28"/>
          <w:szCs w:val="28"/>
          <w:shd w:val="clear" w:color="auto" w:fill="FFFFFF"/>
        </w:rPr>
        <w:t>брахиозавра.</w:t>
      </w:r>
    </w:p>
    <w:p w:rsidR="00EB697F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онструирование модели брахиозавра по технологической карте </w:t>
      </w: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№ 21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</w:p>
    <w:p w:rsidR="0018478F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1.26.</w:t>
      </w:r>
      <w:r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Собираем трицератопса</w:t>
      </w:r>
    </w:p>
    <w:p w:rsidR="00D8285C" w:rsidRPr="0059738B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B05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собенности сравнения обобщенной графической модели на основе выделения в реальных предметах (</w:t>
      </w:r>
      <w:r w:rsidRPr="0059738B">
        <w:rPr>
          <w:rFonts w:ascii="Times New Roman" w:hAnsi="Times New Roman" w:cs="Times New Roman"/>
          <w:sz w:val="28"/>
          <w:szCs w:val="28"/>
          <w:shd w:val="clear" w:color="auto" w:fill="FFFFFF"/>
        </w:rPr>
        <w:t>трицератопс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 xml:space="preserve">) идентичных частей. Повторение чисел в пределах 12-и. Понятие «масса». Особенности конструирования </w:t>
      </w:r>
      <w:r w:rsidRPr="0059738B">
        <w:rPr>
          <w:rFonts w:ascii="Times New Roman" w:hAnsi="Times New Roman" w:cs="Times New Roman"/>
          <w:sz w:val="28"/>
          <w:szCs w:val="28"/>
          <w:shd w:val="clear" w:color="auto" w:fill="FFFFFF"/>
        </w:rPr>
        <w:t>трицератопса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199D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онструирование модели трицератопса по технологической карте </w:t>
      </w: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№ 22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</w:p>
    <w:p w:rsidR="0018478F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1.27.</w:t>
      </w:r>
      <w:r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Собираем оленя</w:t>
      </w:r>
    </w:p>
    <w:p w:rsidR="00D8285C" w:rsidRPr="0059738B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B05">
        <w:rPr>
          <w:rFonts w:ascii="Times New Roman" w:hAnsi="Times New Roman" w:cs="Times New Roman"/>
          <w:b/>
          <w:i/>
          <w:sz w:val="28"/>
          <w:szCs w:val="28"/>
        </w:rPr>
        <w:t>Теория</w:t>
      </w:r>
      <w:r w:rsidRPr="0059738B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собенности сравнения обобщенной графической модели на основе выделения в реальных предметах (</w:t>
      </w:r>
      <w:r w:rsidRPr="0059738B">
        <w:rPr>
          <w:rFonts w:ascii="Times New Roman" w:hAnsi="Times New Roman" w:cs="Times New Roman"/>
          <w:sz w:val="28"/>
          <w:szCs w:val="28"/>
          <w:shd w:val="clear" w:color="auto" w:fill="FFFFFF"/>
        </w:rPr>
        <w:t>оленя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 xml:space="preserve">) идентичных частей. Повторение чисел в пределах 12-и. Понятие «масса». Особенности конструирования </w:t>
      </w:r>
      <w:r w:rsidRPr="0059738B">
        <w:rPr>
          <w:rFonts w:ascii="Times New Roman" w:hAnsi="Times New Roman" w:cs="Times New Roman"/>
          <w:sz w:val="28"/>
          <w:szCs w:val="28"/>
          <w:shd w:val="clear" w:color="auto" w:fill="FFFFFF"/>
        </w:rPr>
        <w:t>оленя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онструирование модели оленя по технологической карте № 23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</w:p>
    <w:p w:rsidR="0018478F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1.28.</w:t>
      </w:r>
      <w:r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Собираем краба</w:t>
      </w: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Теория:</w:t>
      </w:r>
      <w:r>
        <w:rPr>
          <w:rFonts w:ascii="Times New Roman" w:hAnsi="Times New Roman"/>
          <w:sz w:val="28"/>
          <w:szCs w:val="28"/>
          <w:lang w:val="ru-RU"/>
        </w:rPr>
        <w:t xml:space="preserve"> о</w:t>
      </w:r>
      <w:r w:rsidRPr="0059738B">
        <w:rPr>
          <w:rFonts w:ascii="Times New Roman" w:hAnsi="Times New Roman"/>
          <w:sz w:val="28"/>
          <w:szCs w:val="28"/>
          <w:lang w:val="ru-RU"/>
        </w:rPr>
        <w:t>собенности сравнения обобщенной графической модели на основе выделения в реальных предметах (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краба</w:t>
      </w:r>
      <w:r w:rsidRPr="0059738B">
        <w:rPr>
          <w:rFonts w:ascii="Times New Roman" w:hAnsi="Times New Roman"/>
          <w:sz w:val="28"/>
          <w:szCs w:val="28"/>
          <w:lang w:val="ru-RU"/>
        </w:rPr>
        <w:t xml:space="preserve">) идентичных частей. Повторение чисел в пределах 12-и. Понятие «масса». Особенности конструирования 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краба.</w:t>
      </w: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онструирование модели краба по технологической карте № 24</w:t>
      </w:r>
      <w:r w:rsidR="00EB697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</w:p>
    <w:p w:rsidR="0018478F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1.29.</w:t>
      </w:r>
      <w:r w:rsidRPr="005973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Собираем муравья</w:t>
      </w:r>
    </w:p>
    <w:p w:rsidR="00D8285C" w:rsidRPr="0059738B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B05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E01B0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9738B">
        <w:rPr>
          <w:rFonts w:ascii="Times New Roman" w:eastAsia="Times New Roman" w:hAnsi="Times New Roman" w:cs="Times New Roman"/>
          <w:sz w:val="28"/>
          <w:szCs w:val="28"/>
        </w:rPr>
        <w:t>ассматривание схем, описание необходимых деталей, словесное описание последовательности конструирования муравья. Обучение конструированию ходовой части, использующей при движении шесть ног; обучение счету в пределах 20-ти.</w:t>
      </w:r>
    </w:p>
    <w:p w:rsidR="00D8285C" w:rsidRPr="0059738B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01B05">
        <w:rPr>
          <w:rFonts w:ascii="Times New Roman" w:hAnsi="Times New Roman"/>
          <w:b/>
          <w:i/>
          <w:sz w:val="28"/>
          <w:szCs w:val="28"/>
          <w:lang w:val="ru-RU"/>
        </w:rPr>
        <w:t>Практика:</w:t>
      </w:r>
      <w:r w:rsidRPr="0059738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</w:t>
      </w:r>
      <w:r w:rsidRPr="0059738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онструирование модели муравья по технологической карте № 25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</w:t>
      </w:r>
    </w:p>
    <w:p w:rsidR="00D8285C" w:rsidRPr="007A062A" w:rsidRDefault="00D8285C" w:rsidP="002A199D">
      <w:pPr>
        <w:pStyle w:val="aa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Формы контроля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: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AA00C6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практическое задание, </w:t>
      </w:r>
      <w:r w:rsidR="005516B7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выставка «Сборка моделей по технологическим картам»</w:t>
      </w:r>
      <w:r w:rsidR="00C44068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</w:p>
    <w:p w:rsidR="0018478F" w:rsidRPr="007A062A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18478F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Раздел 2. </w:t>
      </w:r>
      <w:r w:rsidR="004F2A9A" w:rsidRPr="007A062A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ru-RU"/>
        </w:rPr>
        <w:t>Сборка моделей по замыслу</w:t>
      </w: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Тема 2.1.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Вводное занятие</w:t>
      </w: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Теория:</w:t>
      </w:r>
      <w:r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 xml:space="preserve"> закрепление правил работы с образовательным конструктором, названий деталей, способов крепления.</w:t>
      </w: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Формы контроля: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968CF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тест.</w:t>
      </w:r>
    </w:p>
    <w:p w:rsidR="0018478F" w:rsidRPr="007A062A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Тема 2.2.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Собираем гараж для легкового автомобиля</w:t>
      </w:r>
    </w:p>
    <w:p w:rsidR="00D8285C" w:rsidRPr="007A062A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>Теория: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первоначальное знакомство с простым по строению каркасом как центральным звеном постройки (отдельные части, характер их взаимодействий); последующая демонстрация педагогом различных изменений, приводящих к трансформации всей конструкции. Учить усваивать общий принцип строения каркаса, учатся выделять особенности конструкции, исходя из заданного образца.</w:t>
      </w: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Практика: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каркасное конструирование по замыслу. Сборка модели «Гараж»</w:t>
      </w:r>
      <w:r w:rsidR="00FB6C26"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</w:p>
    <w:p w:rsidR="0018478F" w:rsidRPr="007A062A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Тема 2.3.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Собираем четырёхногого робота»</w:t>
      </w:r>
    </w:p>
    <w:p w:rsidR="00D8285C" w:rsidRPr="007A062A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Теория: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расширение кругозора по видам ходовой части мобильных роботов; обучение конструированию ходовой части, использующей при движении четыре ноги. Обсудить с детьми, что робот использует при ходьбе четыре конечности, какие детали будем использовать при конструировании модели, какая функциональная практичность модели.</w:t>
      </w: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Практика: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конструирование по замыслу. Сборка модели «Четырёхногий робот».</w:t>
      </w:r>
    </w:p>
    <w:p w:rsidR="0018478F" w:rsidRPr="007A062A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Тема 2.4.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Собираем шестиногого робота</w:t>
      </w:r>
    </w:p>
    <w:p w:rsidR="00D8285C" w:rsidRPr="007A062A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Теория</w:t>
      </w:r>
      <w:r w:rsidRPr="007A06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продолжить знакомство с полезными машинами-роботами. Расширение кругозора по видам ходовой части мобильных роботов; обучение конструированию ходовой части, использующей при движении шесть ног.</w:t>
      </w: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Практика: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конструирование по замыслу. Сборка модели «Шестиногий робот».</w:t>
      </w:r>
    </w:p>
    <w:p w:rsidR="0018478F" w:rsidRPr="007A062A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Тема 2.5.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Собираем робота-спасателя</w:t>
      </w:r>
    </w:p>
    <w:p w:rsidR="00D8285C" w:rsidRPr="007A062A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Теория</w:t>
      </w:r>
      <w:r w:rsidRPr="007A06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теория: Особенности сравнения обобщенной графической модели на основе выделения в реальных предметах функционально идентичных частей. Основы конструирования робота спасателя. Технология конструирования ходовой части, использующей при движении 3 колеса.</w:t>
      </w:r>
    </w:p>
    <w:p w:rsidR="00D8285C" w:rsidRPr="007A062A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Практика</w:t>
      </w:r>
      <w:r w:rsidRPr="007A06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: 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конструирование по замыслу. Сборка модели «Робота-спасателя».</w:t>
      </w:r>
    </w:p>
    <w:p w:rsidR="0018478F" w:rsidRPr="007A062A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Тема 2.6.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Собираем робот-беспилотник</w:t>
      </w:r>
    </w:p>
    <w:p w:rsidR="00D8285C" w:rsidRPr="007A062A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Теория: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знакомство с новыми деталями и свободное экспериментирование с ними, развитие самоконтроля – умения реализовывать задуманное. На занятии происходит самостоятельная творческая деятельность детей, без использования технологической карты.</w:t>
      </w: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Практика: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конструирование по замыслу. Сборка модели «Робота-беспилотника».</w:t>
      </w:r>
    </w:p>
    <w:p w:rsidR="0018478F" w:rsidRPr="007A062A" w:rsidRDefault="0018478F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D8285C" w:rsidRPr="007A062A" w:rsidRDefault="00D8285C" w:rsidP="002A199D">
      <w:pPr>
        <w:pStyle w:val="aa"/>
        <w:shd w:val="clear" w:color="auto" w:fill="FFFFFF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Тема 2.7. </w:t>
      </w:r>
      <w:r w:rsidRPr="007A0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Собираем колесного робота специального назначения</w:t>
      </w:r>
    </w:p>
    <w:p w:rsidR="00D8285C" w:rsidRPr="007A062A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Теория: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функциональное назначение мобильных колесного робота специального назначения.</w:t>
      </w:r>
    </w:p>
    <w:p w:rsidR="00D8285C" w:rsidRPr="007A062A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Практика:</w:t>
      </w:r>
      <w:r w:rsidRPr="007A06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построение модели колесного робота специального назначения.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Конструирование по замыслу.</w:t>
      </w:r>
    </w:p>
    <w:p w:rsidR="007D6BB9" w:rsidRPr="007A062A" w:rsidRDefault="00D8285C" w:rsidP="002A19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A06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Формы контроля</w:t>
      </w:r>
      <w:r w:rsidRPr="007A062A">
        <w:rPr>
          <w:b/>
          <w:i/>
          <w:color w:val="000000" w:themeColor="text1"/>
          <w:sz w:val="28"/>
          <w:szCs w:val="28"/>
        </w:rPr>
        <w:t>:</w:t>
      </w:r>
      <w:r w:rsidRPr="007A062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E7EBE"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практическое задание, </w:t>
      </w:r>
      <w:r w:rsidR="00FB6C26"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выставка</w:t>
      </w:r>
      <w:r w:rsidR="002E7EBE" w:rsidRPr="007A06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«Сборка моделей по замыслу».</w:t>
      </w:r>
    </w:p>
    <w:p w:rsidR="003818BF" w:rsidRPr="007A062A" w:rsidRDefault="003818BF" w:rsidP="002A19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907738" w:rsidRPr="007A062A" w:rsidRDefault="00907738" w:rsidP="007671A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1ADF" w:rsidRPr="007A062A" w:rsidRDefault="003E1ADF" w:rsidP="005403A6">
      <w:pPr>
        <w:pStyle w:val="a8"/>
        <w:numPr>
          <w:ilvl w:val="1"/>
          <w:numId w:val="1"/>
        </w:numPr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lastRenderedPageBreak/>
        <w:t>Планируемые результаты</w:t>
      </w:r>
      <w:r w:rsidR="003A0BAB" w:rsidRPr="007A062A">
        <w:rPr>
          <w:b/>
          <w:color w:val="000000" w:themeColor="text1"/>
          <w:sz w:val="28"/>
          <w:szCs w:val="28"/>
        </w:rPr>
        <w:t xml:space="preserve"> </w:t>
      </w:r>
    </w:p>
    <w:p w:rsidR="003A0BAB" w:rsidRPr="007A062A" w:rsidRDefault="003A0BAB" w:rsidP="003A0BAB">
      <w:pPr>
        <w:pStyle w:val="a8"/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t xml:space="preserve">образовательные: </w:t>
      </w:r>
    </w:p>
    <w:p w:rsidR="003A0BAB" w:rsidRPr="007A062A" w:rsidRDefault="003A0BAB" w:rsidP="005403A6">
      <w:pPr>
        <w:pStyle w:val="a8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 xml:space="preserve">знакомство с основными названиями деталей Технолаб –конструктора, умение определять пространственное соотношение между ними; </w:t>
      </w:r>
    </w:p>
    <w:p w:rsidR="003A0BAB" w:rsidRPr="007A062A" w:rsidRDefault="003A0BAB" w:rsidP="005403A6">
      <w:pPr>
        <w:pStyle w:val="a8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 xml:space="preserve">умение конструировать по образцу, заданной схеме, по замыслу используя элементарные схемы; </w:t>
      </w:r>
    </w:p>
    <w:p w:rsidR="003A0BAB" w:rsidRPr="007A062A" w:rsidRDefault="003A0BAB" w:rsidP="003A0BAB">
      <w:pPr>
        <w:pStyle w:val="a8"/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t xml:space="preserve">развивающие: </w:t>
      </w:r>
    </w:p>
    <w:p w:rsidR="003A0BAB" w:rsidRPr="007A062A" w:rsidRDefault="003A0BAB" w:rsidP="005403A6">
      <w:pPr>
        <w:pStyle w:val="a8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 xml:space="preserve">развитие умения выполнять задания в соответствии с инструкцией и поставленной целью, доводить начатое дело до конца, планировать будущую работу; </w:t>
      </w:r>
    </w:p>
    <w:p w:rsidR="005403A6" w:rsidRPr="007A062A" w:rsidRDefault="005403A6" w:rsidP="00E96304">
      <w:pPr>
        <w:pStyle w:val="a8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 xml:space="preserve">развитие внимания, памяти, логического мышления, пространственного воображения, чувства формы и цвета, точности в выполнении технологических операций, мелкой моторики рук; </w:t>
      </w:r>
    </w:p>
    <w:p w:rsidR="003A0BAB" w:rsidRPr="007A062A" w:rsidRDefault="003A0BAB" w:rsidP="005403A6">
      <w:pPr>
        <w:pStyle w:val="a8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>развитие интереса к моделированию и конструированию</w:t>
      </w:r>
      <w:r w:rsidR="005403A6" w:rsidRPr="007A062A">
        <w:rPr>
          <w:color w:val="000000" w:themeColor="text1"/>
          <w:sz w:val="28"/>
          <w:szCs w:val="28"/>
        </w:rPr>
        <w:t>;</w:t>
      </w:r>
      <w:r w:rsidRPr="007A062A">
        <w:rPr>
          <w:color w:val="000000" w:themeColor="text1"/>
          <w:sz w:val="28"/>
          <w:szCs w:val="28"/>
        </w:rPr>
        <w:t xml:space="preserve"> </w:t>
      </w:r>
    </w:p>
    <w:p w:rsidR="003A0BAB" w:rsidRPr="007A062A" w:rsidRDefault="003A0BAB" w:rsidP="003A0BAB">
      <w:pPr>
        <w:pStyle w:val="a8"/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t xml:space="preserve">воспитательные: </w:t>
      </w:r>
    </w:p>
    <w:p w:rsidR="003A0BAB" w:rsidRPr="007A062A" w:rsidRDefault="003A0BAB" w:rsidP="003A0BAB">
      <w:pPr>
        <w:pStyle w:val="a8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 xml:space="preserve">воспитание аккуратности, трудолюбия, доброжелательного </w:t>
      </w:r>
    </w:p>
    <w:p w:rsidR="003A0BAB" w:rsidRPr="007A062A" w:rsidRDefault="003A0BAB" w:rsidP="003A0BAB">
      <w:pPr>
        <w:pStyle w:val="a8"/>
        <w:ind w:left="720"/>
        <w:rPr>
          <w:color w:val="000000" w:themeColor="text1"/>
          <w:sz w:val="28"/>
          <w:szCs w:val="28"/>
        </w:rPr>
      </w:pPr>
      <w:r w:rsidRPr="007A062A">
        <w:rPr>
          <w:color w:val="000000" w:themeColor="text1"/>
          <w:sz w:val="28"/>
          <w:szCs w:val="28"/>
        </w:rPr>
        <w:t>отношения друг к другу.</w:t>
      </w:r>
    </w:p>
    <w:p w:rsidR="003A0BAB" w:rsidRPr="007A062A" w:rsidRDefault="003A0BAB" w:rsidP="003A0BAB">
      <w:pPr>
        <w:pStyle w:val="aa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9B70D5" w:rsidRPr="007A062A" w:rsidRDefault="003A0BAB" w:rsidP="003A0BAB">
      <w:pPr>
        <w:pStyle w:val="aa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По окончании обучения </w:t>
      </w:r>
      <w:r w:rsidR="0027217C"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дети </w:t>
      </w:r>
    </w:p>
    <w:p w:rsidR="00696B16" w:rsidRPr="007A062A" w:rsidRDefault="00696B16" w:rsidP="003A0BAB">
      <w:pPr>
        <w:pStyle w:val="aa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будут иметь представление:</w:t>
      </w:r>
    </w:p>
    <w:p w:rsidR="00696B16" w:rsidRPr="007A062A" w:rsidRDefault="0027217C" w:rsidP="003A0BAB">
      <w:pPr>
        <w:pStyle w:val="aa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- </w:t>
      </w:r>
      <w:r w:rsidR="00696B16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 </w:t>
      </w:r>
      <w:r w:rsidR="003A0BAB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робототехнике и конструированию разных моделей роботов по технологичес</w:t>
      </w:r>
      <w:r w:rsidR="00696B16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ким картам (с помощью педагога); сборка моделей по замыслу.</w:t>
      </w:r>
    </w:p>
    <w:p w:rsidR="003A0BAB" w:rsidRPr="007A062A" w:rsidRDefault="003A0BAB" w:rsidP="003A0BAB">
      <w:pPr>
        <w:pStyle w:val="aa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будут знать:</w:t>
      </w:r>
    </w:p>
    <w:p w:rsidR="00696B16" w:rsidRPr="007A062A" w:rsidRDefault="00696B16" w:rsidP="00696B16">
      <w:pPr>
        <w:pStyle w:val="aa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-</w:t>
      </w:r>
      <w:r w:rsidR="0052128D"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правила работы с конструктором «Технолаб» (образовательный робототехнический модуль);</w:t>
      </w:r>
    </w:p>
    <w:p w:rsidR="00696B16" w:rsidRPr="007A062A" w:rsidRDefault="00696B16" w:rsidP="00696B16">
      <w:pPr>
        <w:pStyle w:val="aa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="0052128D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условные обозначения деталей конструктора;</w:t>
      </w:r>
    </w:p>
    <w:p w:rsidR="00696B16" w:rsidRPr="007A062A" w:rsidRDefault="00696B16" w:rsidP="00696B16">
      <w:pPr>
        <w:pStyle w:val="aa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="0052128D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способы соединения деталей;</w:t>
      </w:r>
    </w:p>
    <w:p w:rsidR="00696B16" w:rsidRPr="007A062A" w:rsidRDefault="00696B16" w:rsidP="00696B16">
      <w:pPr>
        <w:pStyle w:val="aa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="0052128D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понятие робот, виды роботов;</w:t>
      </w:r>
    </w:p>
    <w:p w:rsidR="00696B16" w:rsidRPr="007A062A" w:rsidRDefault="00696B16" w:rsidP="00696B16">
      <w:pPr>
        <w:pStyle w:val="aa"/>
        <w:ind w:left="0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-</w:t>
      </w:r>
      <w:r w:rsidR="0052128D"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этапы работы над проектом при конструировании модели по замыслу;</w:t>
      </w:r>
    </w:p>
    <w:p w:rsidR="00696B16" w:rsidRPr="007A062A" w:rsidRDefault="00696B16" w:rsidP="00696B16">
      <w:pPr>
        <w:pStyle w:val="aa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будут уметь:</w:t>
      </w:r>
    </w:p>
    <w:p w:rsidR="00696B16" w:rsidRPr="007A062A" w:rsidRDefault="00696B16" w:rsidP="00696B16">
      <w:pPr>
        <w:pStyle w:val="aa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="0052128D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работать по технологическим картам (инструкциям);</w:t>
      </w:r>
    </w:p>
    <w:p w:rsidR="00696B16" w:rsidRPr="007A062A" w:rsidRDefault="00696B16" w:rsidP="00696B1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2128D"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>называть и конструировать плоские и объемные модели;</w:t>
      </w:r>
    </w:p>
    <w:p w:rsidR="00696B16" w:rsidRPr="007A062A" w:rsidRDefault="00696B16" w:rsidP="00696B16">
      <w:pPr>
        <w:pStyle w:val="aa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="0052128D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определять число деталей в простейшей конструкции модели и их взаимное расположение;</w:t>
      </w:r>
    </w:p>
    <w:p w:rsidR="00696B16" w:rsidRPr="0059738B" w:rsidRDefault="00696B16" w:rsidP="00696B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38B">
        <w:rPr>
          <w:rFonts w:ascii="Times New Roman" w:hAnsi="Times New Roman" w:cs="Times New Roman"/>
          <w:sz w:val="28"/>
          <w:szCs w:val="28"/>
        </w:rPr>
        <w:t>-</w:t>
      </w:r>
      <w:r w:rsidR="0052128D">
        <w:rPr>
          <w:rFonts w:ascii="Times New Roman" w:hAnsi="Times New Roman" w:cs="Times New Roman"/>
          <w:sz w:val="28"/>
          <w:szCs w:val="28"/>
        </w:rPr>
        <w:t xml:space="preserve"> </w:t>
      </w:r>
      <w:r w:rsidRPr="0059738B">
        <w:rPr>
          <w:rFonts w:ascii="Times New Roman" w:hAnsi="Times New Roman" w:cs="Times New Roman"/>
          <w:sz w:val="28"/>
          <w:szCs w:val="28"/>
        </w:rPr>
        <w:t>конструировать плоские и объемные модели по образцу, по модели, схеме, условию, собственному замыслу, овладеть навыками каркасного конструирования;</w:t>
      </w:r>
    </w:p>
    <w:p w:rsidR="00696B16" w:rsidRPr="0059738B" w:rsidRDefault="00696B16" w:rsidP="00696B16">
      <w:pPr>
        <w:pStyle w:val="aa"/>
        <w:ind w:left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9738B">
        <w:rPr>
          <w:rFonts w:ascii="Times New Roman" w:hAnsi="Times New Roman"/>
          <w:bCs/>
          <w:sz w:val="28"/>
          <w:szCs w:val="28"/>
          <w:lang w:val="ru-RU"/>
        </w:rPr>
        <w:t>-</w:t>
      </w:r>
      <w:r w:rsidR="005212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bCs/>
          <w:sz w:val="28"/>
          <w:szCs w:val="28"/>
          <w:lang w:val="ru-RU"/>
        </w:rPr>
        <w:t>конструировать шагающих роботов;</w:t>
      </w:r>
    </w:p>
    <w:p w:rsidR="00696B16" w:rsidRPr="0059738B" w:rsidRDefault="00696B16" w:rsidP="00696B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738B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52128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9738B">
        <w:rPr>
          <w:rFonts w:ascii="Times New Roman" w:eastAsia="Times New Roman" w:hAnsi="Times New Roman" w:cs="Times New Roman"/>
          <w:bCs/>
          <w:sz w:val="28"/>
          <w:szCs w:val="28"/>
        </w:rPr>
        <w:t>конструировать роботов различного назначения;</w:t>
      </w:r>
    </w:p>
    <w:p w:rsidR="00696B16" w:rsidRPr="0059738B" w:rsidRDefault="00696B16" w:rsidP="00696B16">
      <w:pPr>
        <w:pStyle w:val="aa"/>
        <w:ind w:left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9738B">
        <w:rPr>
          <w:rFonts w:ascii="Times New Roman" w:hAnsi="Times New Roman"/>
          <w:bCs/>
          <w:sz w:val="28"/>
          <w:szCs w:val="28"/>
          <w:lang w:val="ru-RU"/>
        </w:rPr>
        <w:t>-</w:t>
      </w:r>
      <w:r w:rsidR="005212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bCs/>
          <w:sz w:val="28"/>
          <w:szCs w:val="28"/>
          <w:lang w:val="ru-RU"/>
        </w:rPr>
        <w:t>сравнивать и классифицировать объекты по 2-3 свойствам;</w:t>
      </w:r>
    </w:p>
    <w:p w:rsidR="00696B16" w:rsidRPr="0059738B" w:rsidRDefault="00696B16" w:rsidP="00696B16">
      <w:pPr>
        <w:pStyle w:val="aa"/>
        <w:ind w:left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9738B">
        <w:rPr>
          <w:rFonts w:ascii="Times New Roman" w:hAnsi="Times New Roman"/>
          <w:bCs/>
          <w:sz w:val="28"/>
          <w:szCs w:val="28"/>
          <w:lang w:val="ru-RU"/>
        </w:rPr>
        <w:t>-</w:t>
      </w:r>
      <w:r w:rsidR="005212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bCs/>
          <w:sz w:val="28"/>
          <w:szCs w:val="28"/>
          <w:lang w:val="ru-RU"/>
        </w:rPr>
        <w:t>ориентироваться в понятиях «направо», «налево», «по диагонали»;</w:t>
      </w:r>
    </w:p>
    <w:p w:rsidR="00696B16" w:rsidRPr="0059738B" w:rsidRDefault="00696B16" w:rsidP="00696B16">
      <w:pPr>
        <w:pStyle w:val="aa"/>
        <w:ind w:left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9738B">
        <w:rPr>
          <w:rFonts w:ascii="Times New Roman" w:hAnsi="Times New Roman"/>
          <w:bCs/>
          <w:sz w:val="28"/>
          <w:szCs w:val="28"/>
          <w:lang w:val="ru-RU"/>
        </w:rPr>
        <w:t>-</w:t>
      </w:r>
      <w:r w:rsidR="005212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bCs/>
          <w:sz w:val="28"/>
          <w:szCs w:val="28"/>
          <w:lang w:val="ru-RU"/>
        </w:rPr>
        <w:t>уметь придумывать свои конструкции роботов, создавать к ним схемы-рисунки, планировать последовательность действий, воплощать идеи конструкции по плану, получать задуманное;</w:t>
      </w:r>
    </w:p>
    <w:p w:rsidR="00696B16" w:rsidRPr="0059738B" w:rsidRDefault="00696B16" w:rsidP="00696B16">
      <w:pPr>
        <w:pStyle w:val="aa"/>
        <w:ind w:left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9738B">
        <w:rPr>
          <w:rFonts w:ascii="Times New Roman" w:hAnsi="Times New Roman"/>
          <w:bCs/>
          <w:sz w:val="28"/>
          <w:szCs w:val="28"/>
          <w:lang w:val="ru-RU"/>
        </w:rPr>
        <w:lastRenderedPageBreak/>
        <w:t>-</w:t>
      </w:r>
      <w:r w:rsidR="005212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bCs/>
          <w:sz w:val="28"/>
          <w:szCs w:val="28"/>
          <w:lang w:val="ru-RU"/>
        </w:rPr>
        <w:t>выделять «целое» и «части»;</w:t>
      </w:r>
    </w:p>
    <w:p w:rsidR="00696B16" w:rsidRPr="0059738B" w:rsidRDefault="00696B16" w:rsidP="00696B16">
      <w:pPr>
        <w:pStyle w:val="aa"/>
        <w:ind w:left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9738B">
        <w:rPr>
          <w:rFonts w:ascii="Times New Roman" w:hAnsi="Times New Roman"/>
          <w:bCs/>
          <w:sz w:val="28"/>
          <w:szCs w:val="28"/>
          <w:lang w:val="ru-RU"/>
        </w:rPr>
        <w:t>-</w:t>
      </w:r>
      <w:r w:rsidR="005212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bCs/>
          <w:sz w:val="28"/>
          <w:szCs w:val="28"/>
          <w:lang w:val="ru-RU"/>
        </w:rPr>
        <w:t>конструировать индивидуально, в сотворчестве с</w:t>
      </w:r>
      <w:r w:rsidR="0052128D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59738B">
        <w:rPr>
          <w:rFonts w:ascii="Times New Roman" w:hAnsi="Times New Roman"/>
          <w:bCs/>
          <w:sz w:val="28"/>
          <w:szCs w:val="28"/>
          <w:lang w:val="ru-RU"/>
        </w:rPr>
        <w:t xml:space="preserve"> взрослым и коллективно по образцу, наглядным схемам, замыслу;</w:t>
      </w:r>
    </w:p>
    <w:p w:rsidR="00696B16" w:rsidRPr="0059738B" w:rsidRDefault="00696B16" w:rsidP="00696B16">
      <w:pPr>
        <w:pStyle w:val="aa"/>
        <w:ind w:left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9738B">
        <w:rPr>
          <w:rFonts w:ascii="Times New Roman" w:hAnsi="Times New Roman"/>
          <w:bCs/>
          <w:sz w:val="28"/>
          <w:szCs w:val="28"/>
          <w:lang w:val="ru-RU"/>
        </w:rPr>
        <w:t>-</w:t>
      </w:r>
      <w:r w:rsidR="005212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59738B">
        <w:rPr>
          <w:rFonts w:ascii="Times New Roman" w:hAnsi="Times New Roman"/>
          <w:bCs/>
          <w:sz w:val="28"/>
          <w:szCs w:val="28"/>
          <w:lang w:val="ru-RU"/>
        </w:rPr>
        <w:t>выявлять закономерности;</w:t>
      </w:r>
    </w:p>
    <w:p w:rsidR="00696B16" w:rsidRPr="001C48CC" w:rsidRDefault="00696B16" w:rsidP="00696B16">
      <w:pPr>
        <w:pStyle w:val="aa"/>
        <w:ind w:left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-</w:t>
      </w:r>
      <w:r w:rsidR="005212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создавать эргономичные модели;</w:t>
      </w:r>
    </w:p>
    <w:p w:rsidR="00696B16" w:rsidRPr="00E53A0E" w:rsidRDefault="00696B16" w:rsidP="00E53A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38B">
        <w:rPr>
          <w:rFonts w:ascii="Times New Roman" w:hAnsi="Times New Roman" w:cs="Times New Roman"/>
          <w:sz w:val="28"/>
          <w:szCs w:val="28"/>
        </w:rPr>
        <w:t>-</w:t>
      </w:r>
      <w:r w:rsidR="0052128D">
        <w:rPr>
          <w:rFonts w:ascii="Times New Roman" w:hAnsi="Times New Roman" w:cs="Times New Roman"/>
          <w:sz w:val="28"/>
          <w:szCs w:val="28"/>
        </w:rPr>
        <w:t xml:space="preserve"> </w:t>
      </w:r>
      <w:r w:rsidRPr="0059738B">
        <w:rPr>
          <w:rFonts w:ascii="Times New Roman" w:hAnsi="Times New Roman" w:cs="Times New Roman"/>
          <w:sz w:val="28"/>
          <w:szCs w:val="28"/>
        </w:rPr>
        <w:t>работать в группе.</w:t>
      </w:r>
    </w:p>
    <w:p w:rsidR="00F634F1" w:rsidRPr="00E53A0E" w:rsidRDefault="00F634F1" w:rsidP="00F634F1">
      <w:pPr>
        <w:pStyle w:val="a8"/>
        <w:ind w:firstLine="360"/>
        <w:rPr>
          <w:b/>
          <w:sz w:val="28"/>
          <w:szCs w:val="28"/>
        </w:rPr>
      </w:pPr>
      <w:r w:rsidRPr="00E53A0E">
        <w:rPr>
          <w:b/>
          <w:sz w:val="28"/>
          <w:szCs w:val="28"/>
        </w:rPr>
        <w:t>В результате обучения по программе учащиеся приобретут такие личностные качества как:</w:t>
      </w:r>
    </w:p>
    <w:p w:rsidR="00F634F1" w:rsidRPr="00607FED" w:rsidRDefault="00F634F1" w:rsidP="00F634F1">
      <w:pPr>
        <w:pStyle w:val="ad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607FED">
        <w:rPr>
          <w:sz w:val="28"/>
          <w:szCs w:val="28"/>
        </w:rPr>
        <w:t>нравственные качества, умения общаться и</w:t>
      </w:r>
      <w:r w:rsidR="007D6BB9">
        <w:rPr>
          <w:sz w:val="28"/>
          <w:szCs w:val="28"/>
        </w:rPr>
        <w:t xml:space="preserve"> работать в коллективе;</w:t>
      </w:r>
    </w:p>
    <w:p w:rsidR="00F634F1" w:rsidRPr="00607FED" w:rsidRDefault="00F634F1" w:rsidP="00F634F1">
      <w:pPr>
        <w:pStyle w:val="ad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607FED">
        <w:rPr>
          <w:sz w:val="28"/>
          <w:szCs w:val="28"/>
        </w:rPr>
        <w:t>развитие интереса учащихся к познанию мира техники, инженерно-техническим и информационным технологиям, конструкторской, творческой и исследовательской деятельности;</w:t>
      </w:r>
    </w:p>
    <w:p w:rsidR="00F634F1" w:rsidRPr="00607FED" w:rsidRDefault="00F634F1" w:rsidP="00F634F1">
      <w:pPr>
        <w:pStyle w:val="ad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607FED">
        <w:rPr>
          <w:sz w:val="28"/>
          <w:szCs w:val="28"/>
        </w:rPr>
        <w:t>развитие логического мышления, пространственного воображения.</w:t>
      </w:r>
    </w:p>
    <w:p w:rsidR="00F634F1" w:rsidRPr="0059738B" w:rsidRDefault="00F634F1" w:rsidP="0059738B">
      <w:pPr>
        <w:pStyle w:val="aa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E1ADF" w:rsidRDefault="003E1ADF" w:rsidP="0059738B">
      <w:pPr>
        <w:pStyle w:val="a8"/>
        <w:rPr>
          <w:b/>
          <w:sz w:val="28"/>
          <w:szCs w:val="28"/>
        </w:rPr>
      </w:pPr>
    </w:p>
    <w:p w:rsidR="00F634F1" w:rsidRDefault="00F634F1" w:rsidP="0059738B">
      <w:pPr>
        <w:pStyle w:val="a8"/>
        <w:rPr>
          <w:b/>
          <w:sz w:val="28"/>
          <w:szCs w:val="28"/>
        </w:rPr>
      </w:pPr>
    </w:p>
    <w:p w:rsidR="00F634F1" w:rsidRDefault="00F634F1" w:rsidP="0059738B">
      <w:pPr>
        <w:pStyle w:val="a8"/>
        <w:rPr>
          <w:b/>
          <w:sz w:val="28"/>
          <w:szCs w:val="28"/>
        </w:rPr>
      </w:pPr>
    </w:p>
    <w:p w:rsidR="00F634F1" w:rsidRDefault="00F634F1" w:rsidP="0059738B">
      <w:pPr>
        <w:pStyle w:val="a8"/>
        <w:rPr>
          <w:b/>
          <w:sz w:val="28"/>
          <w:szCs w:val="28"/>
        </w:rPr>
      </w:pPr>
    </w:p>
    <w:p w:rsidR="00F634F1" w:rsidRDefault="00F634F1" w:rsidP="0059738B">
      <w:pPr>
        <w:pStyle w:val="a8"/>
        <w:rPr>
          <w:b/>
          <w:sz w:val="28"/>
          <w:szCs w:val="28"/>
        </w:rPr>
      </w:pPr>
    </w:p>
    <w:p w:rsidR="00F634F1" w:rsidRDefault="00F634F1" w:rsidP="0059738B">
      <w:pPr>
        <w:pStyle w:val="a8"/>
        <w:rPr>
          <w:b/>
          <w:sz w:val="28"/>
          <w:szCs w:val="28"/>
        </w:rPr>
      </w:pPr>
    </w:p>
    <w:p w:rsidR="00F634F1" w:rsidRDefault="00F634F1" w:rsidP="0059738B">
      <w:pPr>
        <w:pStyle w:val="a8"/>
        <w:rPr>
          <w:b/>
          <w:sz w:val="28"/>
          <w:szCs w:val="28"/>
        </w:rPr>
      </w:pPr>
    </w:p>
    <w:p w:rsidR="00F634F1" w:rsidRDefault="00F634F1" w:rsidP="0059738B">
      <w:pPr>
        <w:pStyle w:val="a8"/>
        <w:rPr>
          <w:b/>
          <w:sz w:val="28"/>
          <w:szCs w:val="28"/>
        </w:rPr>
      </w:pPr>
    </w:p>
    <w:p w:rsidR="00F634F1" w:rsidRDefault="00F634F1" w:rsidP="0059738B">
      <w:pPr>
        <w:pStyle w:val="a8"/>
        <w:rPr>
          <w:b/>
          <w:sz w:val="28"/>
          <w:szCs w:val="28"/>
        </w:rPr>
      </w:pPr>
    </w:p>
    <w:p w:rsidR="00F634F1" w:rsidRDefault="00F634F1" w:rsidP="0059738B">
      <w:pPr>
        <w:pStyle w:val="a8"/>
        <w:rPr>
          <w:b/>
          <w:sz w:val="28"/>
          <w:szCs w:val="28"/>
        </w:rPr>
      </w:pPr>
    </w:p>
    <w:p w:rsidR="00061EE1" w:rsidRDefault="00061EE1" w:rsidP="0059738B">
      <w:pPr>
        <w:pStyle w:val="a8"/>
        <w:rPr>
          <w:b/>
          <w:sz w:val="28"/>
          <w:szCs w:val="28"/>
        </w:rPr>
        <w:sectPr w:rsidR="00061EE1" w:rsidSect="004F2A9A">
          <w:footerReference w:type="default" r:id="rId8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34F1" w:rsidRDefault="00F634F1" w:rsidP="0059738B">
      <w:pPr>
        <w:pStyle w:val="a8"/>
        <w:rPr>
          <w:b/>
          <w:sz w:val="28"/>
          <w:szCs w:val="28"/>
        </w:rPr>
      </w:pPr>
    </w:p>
    <w:p w:rsidR="00061EE1" w:rsidRPr="00915102" w:rsidRDefault="00061EE1" w:rsidP="00915102">
      <w:pPr>
        <w:tabs>
          <w:tab w:val="num" w:pos="144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0B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020BB">
        <w:rPr>
          <w:rFonts w:ascii="Times New Roman" w:hAnsi="Times New Roman" w:cs="Times New Roman"/>
          <w:b/>
          <w:sz w:val="28"/>
          <w:szCs w:val="28"/>
        </w:rPr>
        <w:t xml:space="preserve">. КОМПЛЕКС ОРГАНИЗАЦИОННО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7020BB">
        <w:rPr>
          <w:rFonts w:ascii="Times New Roman" w:hAnsi="Times New Roman" w:cs="Times New Roman"/>
          <w:b/>
          <w:sz w:val="28"/>
          <w:szCs w:val="28"/>
        </w:rPr>
        <w:t xml:space="preserve"> ПЕДАГОГИЧЕСКИХ УСЛОВИЙ</w:t>
      </w:r>
    </w:p>
    <w:p w:rsidR="00061EE1" w:rsidRDefault="00061EE1" w:rsidP="00061EE1">
      <w:pPr>
        <w:pStyle w:val="aa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81F76">
        <w:rPr>
          <w:rFonts w:ascii="Times New Roman" w:hAnsi="Times New Roman"/>
          <w:b/>
          <w:sz w:val="28"/>
          <w:szCs w:val="28"/>
          <w:lang w:val="ru-RU"/>
        </w:rPr>
        <w:t>2.1. Календарный учебный график</w:t>
      </w:r>
    </w:p>
    <w:p w:rsidR="00061EE1" w:rsidRDefault="00061EE1" w:rsidP="00061EE1">
      <w:pPr>
        <w:pStyle w:val="a8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Pr="00B12E8A">
        <w:rPr>
          <w:rFonts w:eastAsiaTheme="minorHAnsi"/>
          <w:sz w:val="28"/>
          <w:szCs w:val="28"/>
          <w:lang w:eastAsia="en-US"/>
        </w:rPr>
        <w:t xml:space="preserve">дополнительной общеобразовательной общеразвивающей программы </w:t>
      </w:r>
      <w:r w:rsidRPr="003818BF">
        <w:rPr>
          <w:rFonts w:eastAsiaTheme="minorHAnsi"/>
          <w:sz w:val="28"/>
          <w:szCs w:val="28"/>
          <w:lang w:eastAsia="en-US"/>
        </w:rPr>
        <w:t>«</w:t>
      </w:r>
      <w:r w:rsidR="005F2C8A">
        <w:rPr>
          <w:rFonts w:eastAsiaTheme="minorHAnsi"/>
          <w:sz w:val="28"/>
          <w:szCs w:val="28"/>
          <w:lang w:eastAsia="en-US"/>
        </w:rPr>
        <w:t>Эшери</w:t>
      </w:r>
      <w:r w:rsidRPr="003818BF">
        <w:rPr>
          <w:sz w:val="28"/>
          <w:szCs w:val="28"/>
        </w:rPr>
        <w:t>ки»</w:t>
      </w:r>
    </w:p>
    <w:p w:rsidR="00061EE1" w:rsidRDefault="00061EE1" w:rsidP="00061EE1">
      <w:pPr>
        <w:pStyle w:val="a8"/>
        <w:rPr>
          <w:b/>
          <w:sz w:val="28"/>
          <w:szCs w:val="28"/>
        </w:rPr>
      </w:pPr>
    </w:p>
    <w:p w:rsidR="00061EE1" w:rsidRPr="00B12E8A" w:rsidRDefault="00061EE1" w:rsidP="00061EE1">
      <w:pPr>
        <w:tabs>
          <w:tab w:val="left" w:pos="1080"/>
        </w:tabs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2E8A">
        <w:rPr>
          <w:rFonts w:ascii="Times New Roman" w:eastAsiaTheme="minorHAnsi" w:hAnsi="Times New Roman" w:cs="Times New Roman"/>
          <w:sz w:val="28"/>
          <w:szCs w:val="28"/>
          <w:lang w:eastAsia="en-US"/>
        </w:rPr>
        <w:t>Условные обозначения:</w:t>
      </w:r>
    </w:p>
    <w:p w:rsidR="00061EE1" w:rsidRPr="00B12E8A" w:rsidRDefault="00DF7BFC" w:rsidP="00061EE1">
      <w:pPr>
        <w:numPr>
          <w:ilvl w:val="0"/>
          <w:numId w:val="17"/>
        </w:numPr>
        <w:tabs>
          <w:tab w:val="left" w:pos="1080"/>
        </w:tabs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5" o:spid="_x0000_s1027" style="position:absolute;left:0;text-align:left;margin-left:-26.1pt;margin-top:-.15pt;width:37.5pt;height:12.75pt;z-index:2516623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" fillcolor="#ffc000" strokecolor="#984807" strokeweight="2pt"/>
        </w:pict>
      </w:r>
      <w:r w:rsidR="00061EE1" w:rsidRPr="00B12E8A">
        <w:rPr>
          <w:rFonts w:ascii="Times New Roman" w:eastAsiaTheme="minorHAnsi" w:hAnsi="Times New Roman" w:cs="Times New Roman"/>
          <w:sz w:val="28"/>
          <w:szCs w:val="28"/>
          <w:lang w:eastAsia="en-US"/>
        </w:rPr>
        <w:t>аттестация</w:t>
      </w:r>
    </w:p>
    <w:p w:rsidR="00061EE1" w:rsidRPr="00B12E8A" w:rsidRDefault="00DF7BFC" w:rsidP="00061EE1">
      <w:pPr>
        <w:numPr>
          <w:ilvl w:val="0"/>
          <w:numId w:val="17"/>
        </w:numPr>
        <w:tabs>
          <w:tab w:val="left" w:pos="1080"/>
        </w:tabs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6" o:spid="_x0000_s1028" style="position:absolute;left:0;text-align:left;margin-left:-26.1pt;margin-top:1.9pt;width:37.5pt;height:12.7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" fillcolor="#92d050" strokecolor="#295529" strokeweight="2pt"/>
        </w:pict>
      </w:r>
      <w:r w:rsidR="00061EE1" w:rsidRPr="00B12E8A">
        <w:rPr>
          <w:rFonts w:ascii="Times New Roman" w:eastAsiaTheme="minorHAnsi" w:hAnsi="Times New Roman" w:cs="Times New Roman"/>
          <w:sz w:val="28"/>
          <w:szCs w:val="28"/>
          <w:lang w:eastAsia="en-US"/>
        </w:rPr>
        <w:t>каникулярный период</w:t>
      </w:r>
    </w:p>
    <w:p w:rsidR="00061EE1" w:rsidRPr="00B12E8A" w:rsidRDefault="00DF7BFC" w:rsidP="00061EE1">
      <w:pPr>
        <w:numPr>
          <w:ilvl w:val="0"/>
          <w:numId w:val="17"/>
        </w:numPr>
        <w:tabs>
          <w:tab w:val="left" w:pos="1080"/>
        </w:tabs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7" o:spid="_x0000_s1029" style="position:absolute;left:0;text-align:left;margin-left:-26.1pt;margin-top:2.25pt;width:37.5pt;height:12.75pt;z-index:2516643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" fillcolor="yellow" strokecolor="#c9c400" strokeweight="2pt"/>
        </w:pict>
      </w:r>
      <w:r w:rsidR="00061EE1" w:rsidRPr="00B12E8A">
        <w:rPr>
          <w:rFonts w:ascii="Times New Roman" w:eastAsiaTheme="minorHAnsi" w:hAnsi="Times New Roman" w:cs="Times New Roman"/>
          <w:sz w:val="28"/>
          <w:szCs w:val="28"/>
          <w:lang w:eastAsia="en-US"/>
        </w:rPr>
        <w:t>ведение занятий по расписанию</w:t>
      </w:r>
    </w:p>
    <w:p w:rsidR="00061EE1" w:rsidRPr="00061EE1" w:rsidRDefault="00DF7BFC" w:rsidP="00061EE1">
      <w:pPr>
        <w:numPr>
          <w:ilvl w:val="0"/>
          <w:numId w:val="17"/>
        </w:numPr>
        <w:tabs>
          <w:tab w:val="left" w:pos="1080"/>
        </w:tabs>
        <w:contextualSpacing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8" o:spid="_x0000_s1030" style="position:absolute;left:0;text-align:left;margin-left:-26.1pt;margin-top:4.45pt;width:37.5pt;height:12.75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" fillcolor="red" strokecolor="#c00000" strokeweight="2pt"/>
        </w:pict>
      </w:r>
      <w:r w:rsidR="00061EE1" w:rsidRPr="00B12E8A">
        <w:rPr>
          <w:rFonts w:ascii="Times New Roman" w:eastAsiaTheme="minorHAnsi" w:hAnsi="Times New Roman" w:cs="Times New Roman"/>
          <w:sz w:val="28"/>
          <w:szCs w:val="28"/>
          <w:lang w:eastAsia="en-US"/>
        </w:rPr>
        <w:t>за</w:t>
      </w:r>
      <w:r w:rsidR="00061E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</w:t>
      </w:r>
      <w:r w:rsidR="00061EE1" w:rsidRPr="00B12E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нятия, не предусмотренные </w:t>
      </w:r>
      <w:r w:rsidR="00061EE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программой</w:t>
      </w:r>
    </w:p>
    <w:p w:rsidR="00061EE1" w:rsidRDefault="00061EE1" w:rsidP="00061EE1">
      <w:pPr>
        <w:pStyle w:val="a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</w:t>
      </w:r>
    </w:p>
    <w:tbl>
      <w:tblPr>
        <w:tblStyle w:val="12"/>
        <w:tblW w:w="154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90"/>
        <w:gridCol w:w="1279"/>
        <w:gridCol w:w="1024"/>
        <w:gridCol w:w="1272"/>
        <w:gridCol w:w="1032"/>
        <w:gridCol w:w="1024"/>
        <w:gridCol w:w="1025"/>
        <w:gridCol w:w="1279"/>
        <w:gridCol w:w="1024"/>
        <w:gridCol w:w="1280"/>
        <w:gridCol w:w="1024"/>
        <w:gridCol w:w="1024"/>
        <w:gridCol w:w="930"/>
        <w:gridCol w:w="1843"/>
      </w:tblGrid>
      <w:tr w:rsidR="00061EE1" w:rsidRPr="00B12E8A" w:rsidTr="009444B0">
        <w:trPr>
          <w:cantSplit/>
          <w:trHeight w:val="1564"/>
        </w:trPr>
        <w:tc>
          <w:tcPr>
            <w:tcW w:w="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B12E8A">
              <w:rPr>
                <w:rFonts w:ascii="Times New Roman" w:hAnsi="Times New Roman" w:cs="Times New Roman"/>
                <w:sz w:val="20"/>
              </w:rPr>
              <w:t>Год обучения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outset" w:sz="6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0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5F2C8A" w:rsidP="009444B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И</w:t>
            </w:r>
            <w:r w:rsidR="00061EE1" w:rsidRPr="00B12E8A">
              <w:rPr>
                <w:rFonts w:ascii="Times New Roman" w:hAnsi="Times New Roman" w:cs="Times New Roman"/>
              </w:rPr>
              <w:t>юль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  <w:r w:rsidRPr="00B12E8A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B12E8A" w:rsidRDefault="00061EE1" w:rsidP="009444B0">
            <w:pPr>
              <w:tabs>
                <w:tab w:val="left" w:pos="1080"/>
              </w:tabs>
              <w:rPr>
                <w:rFonts w:ascii="Times New Roman" w:hAnsi="Times New Roman" w:cs="Times New Roman"/>
                <w:sz w:val="18"/>
              </w:rPr>
            </w:pPr>
            <w:r w:rsidRPr="00B12E8A">
              <w:rPr>
                <w:rFonts w:ascii="Times New Roman" w:hAnsi="Times New Roman" w:cs="Times New Roman"/>
                <w:sz w:val="18"/>
              </w:rPr>
              <w:t xml:space="preserve">Количество часов </w:t>
            </w:r>
          </w:p>
          <w:p w:rsidR="00061EE1" w:rsidRPr="00B12E8A" w:rsidRDefault="00061EE1" w:rsidP="009444B0">
            <w:pPr>
              <w:tabs>
                <w:tab w:val="left" w:pos="1080"/>
              </w:tabs>
              <w:rPr>
                <w:rFonts w:ascii="Times New Roman" w:hAnsi="Times New Roman" w:cs="Times New Roman"/>
                <w:sz w:val="18"/>
              </w:rPr>
            </w:pPr>
            <w:r w:rsidRPr="00B12E8A">
              <w:rPr>
                <w:rFonts w:ascii="Times New Roman" w:hAnsi="Times New Roman" w:cs="Times New Roman"/>
                <w:sz w:val="18"/>
              </w:rPr>
              <w:t>по программе</w:t>
            </w:r>
          </w:p>
        </w:tc>
      </w:tr>
    </w:tbl>
    <w:p w:rsidR="00061EE1" w:rsidRPr="00F523DE" w:rsidRDefault="00061EE1" w:rsidP="00061EE1">
      <w:pPr>
        <w:rPr>
          <w:rFonts w:eastAsiaTheme="minorHAnsi"/>
          <w:vanish/>
        </w:rPr>
      </w:pPr>
    </w:p>
    <w:tbl>
      <w:tblPr>
        <w:tblStyle w:val="12"/>
        <w:tblW w:w="154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1"/>
        <w:gridCol w:w="254"/>
        <w:gridCol w:w="236"/>
        <w:gridCol w:w="255"/>
        <w:gridCol w:w="36"/>
        <w:gridCol w:w="254"/>
        <w:gridCol w:w="254"/>
        <w:gridCol w:w="254"/>
        <w:gridCol w:w="254"/>
        <w:gridCol w:w="254"/>
        <w:gridCol w:w="254"/>
        <w:gridCol w:w="254"/>
        <w:gridCol w:w="254"/>
        <w:gridCol w:w="255"/>
        <w:gridCol w:w="254"/>
        <w:gridCol w:w="260"/>
        <w:gridCol w:w="260"/>
        <w:gridCol w:w="253"/>
        <w:gridCol w:w="253"/>
        <w:gridCol w:w="253"/>
        <w:gridCol w:w="253"/>
        <w:gridCol w:w="253"/>
        <w:gridCol w:w="253"/>
        <w:gridCol w:w="253"/>
        <w:gridCol w:w="253"/>
        <w:gridCol w:w="254"/>
        <w:gridCol w:w="254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4"/>
        <w:gridCol w:w="254"/>
        <w:gridCol w:w="253"/>
        <w:gridCol w:w="253"/>
        <w:gridCol w:w="253"/>
        <w:gridCol w:w="253"/>
        <w:gridCol w:w="253"/>
        <w:gridCol w:w="253"/>
        <w:gridCol w:w="253"/>
        <w:gridCol w:w="253"/>
        <w:gridCol w:w="242"/>
        <w:gridCol w:w="264"/>
        <w:gridCol w:w="254"/>
        <w:gridCol w:w="254"/>
        <w:gridCol w:w="236"/>
        <w:gridCol w:w="236"/>
        <w:gridCol w:w="236"/>
        <w:gridCol w:w="787"/>
        <w:gridCol w:w="360"/>
        <w:gridCol w:w="27"/>
        <w:gridCol w:w="747"/>
      </w:tblGrid>
      <w:tr w:rsidR="00061EE1" w:rsidRPr="00F523DE" w:rsidTr="00915102">
        <w:trPr>
          <w:cantSplit/>
          <w:trHeight w:val="1429"/>
        </w:trPr>
        <w:tc>
          <w:tcPr>
            <w:tcW w:w="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01.09.-05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.09.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06.09.– 12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.09.</w:t>
            </w:r>
          </w:p>
        </w:tc>
        <w:tc>
          <w:tcPr>
            <w:tcW w:w="2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13.09.– 19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.09.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20.09. – 26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.09.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27.09. – 03.10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D35EF8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04.10.-10.</w:t>
            </w:r>
            <w:r w:rsidRPr="00D35EF8">
              <w:rPr>
                <w:rFonts w:ascii="Times New Roman" w:hAnsi="Times New Roman"/>
                <w:sz w:val="14"/>
                <w:szCs w:val="16"/>
              </w:rPr>
              <w:t>10.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11.10.-17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.10.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18.10.-24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.10.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25.10.-31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.10.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01.11.-07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.11.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08.11.-14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.11.</w:t>
            </w:r>
          </w:p>
        </w:tc>
        <w:tc>
          <w:tcPr>
            <w:tcW w:w="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15.11.-21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.11.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22.11-28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.11.</w:t>
            </w:r>
          </w:p>
        </w:tc>
        <w:tc>
          <w:tcPr>
            <w:tcW w:w="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29.11-05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.12.</w:t>
            </w:r>
          </w:p>
        </w:tc>
        <w:tc>
          <w:tcPr>
            <w:tcW w:w="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06.12.-12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.12.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13.12-19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.12.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20.12-26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.12.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27.12.-02.01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03.12.-09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.01.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10.01.-16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.01.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17.01.-23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.01.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24.01.-30.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01.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31.01.-06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.02.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07.02.-13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.02.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14.02.-20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.02.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21.02.-27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.02.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28.02.-06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.03.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07.03-13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.03.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14.03.-20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.03.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21.03.-27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.03.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28.03.-03.04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04.04.-10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.04.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11.04.-17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.04.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18.04.-24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.04.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25.04.-01.05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02.05.-08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.05.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09.05.-15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.05.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16.05.-22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.05.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23.05.-29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.05.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30.05.-05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.06.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06.06-12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.06.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13.06-19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.06.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20.06-26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.06.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27.06-03.07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04.07-10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.07.</w:t>
            </w:r>
          </w:p>
        </w:tc>
        <w:tc>
          <w:tcPr>
            <w:tcW w:w="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11.07-17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.07.</w:t>
            </w: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18.07-24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.07.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25.07-31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.07.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01.08-07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.08.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08.08-14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.08.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15.08-21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.08.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5E5552" w:rsidRDefault="00061EE1" w:rsidP="009444B0">
            <w:pPr>
              <w:contextualSpacing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22.08-28</w:t>
            </w:r>
            <w:r w:rsidRPr="005E5552">
              <w:rPr>
                <w:rFonts w:ascii="Times New Roman" w:hAnsi="Times New Roman"/>
                <w:sz w:val="14"/>
                <w:szCs w:val="16"/>
              </w:rPr>
              <w:t>.08.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F523DE">
              <w:rPr>
                <w:sz w:val="18"/>
                <w:szCs w:val="18"/>
              </w:rPr>
              <w:t>всего часов по программе</w:t>
            </w:r>
          </w:p>
        </w:tc>
        <w:tc>
          <w:tcPr>
            <w:tcW w:w="36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textDirection w:val="btLr"/>
            <w:hideMark/>
          </w:tcPr>
          <w:p w:rsidR="00061EE1" w:rsidRPr="00F523DE" w:rsidRDefault="00061EE1" w:rsidP="009444B0">
            <w:pPr>
              <w:ind w:left="113" w:right="113"/>
              <w:rPr>
                <w:sz w:val="20"/>
                <w:szCs w:val="20"/>
              </w:rPr>
            </w:pPr>
            <w:r w:rsidRPr="00F523DE">
              <w:rPr>
                <w:sz w:val="16"/>
              </w:rPr>
              <w:t>теория</w:t>
            </w:r>
          </w:p>
        </w:tc>
        <w:tc>
          <w:tcPr>
            <w:tcW w:w="774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textDirection w:val="btLr"/>
            <w:hideMark/>
          </w:tcPr>
          <w:p w:rsidR="00061EE1" w:rsidRPr="00F523DE" w:rsidRDefault="00061EE1" w:rsidP="009444B0">
            <w:pPr>
              <w:ind w:left="113" w:right="113"/>
              <w:rPr>
                <w:sz w:val="20"/>
                <w:szCs w:val="20"/>
              </w:rPr>
            </w:pPr>
            <w:r w:rsidRPr="00F523DE">
              <w:rPr>
                <w:sz w:val="16"/>
              </w:rPr>
              <w:t>практика</w:t>
            </w:r>
          </w:p>
        </w:tc>
      </w:tr>
      <w:tr w:rsidR="00061EE1" w:rsidRPr="00F523DE" w:rsidTr="00915102">
        <w:trPr>
          <w:cantSplit/>
          <w:trHeight w:val="573"/>
        </w:trPr>
        <w:tc>
          <w:tcPr>
            <w:tcW w:w="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EE1" w:rsidRPr="00F523DE" w:rsidRDefault="00061EE1" w:rsidP="009444B0">
            <w:pPr>
              <w:tabs>
                <w:tab w:val="left" w:pos="1080"/>
              </w:tabs>
            </w:pP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2</w:t>
            </w:r>
          </w:p>
        </w:tc>
        <w:tc>
          <w:tcPr>
            <w:tcW w:w="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3</w:t>
            </w:r>
          </w:p>
        </w:tc>
        <w:tc>
          <w:tcPr>
            <w:tcW w:w="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4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5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6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7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8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9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10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11</w:t>
            </w:r>
          </w:p>
        </w:tc>
        <w:tc>
          <w:tcPr>
            <w:tcW w:w="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12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13</w:t>
            </w:r>
          </w:p>
        </w:tc>
        <w:tc>
          <w:tcPr>
            <w:tcW w:w="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14</w:t>
            </w:r>
          </w:p>
        </w:tc>
        <w:tc>
          <w:tcPr>
            <w:tcW w:w="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15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16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17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18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19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20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21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22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23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24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25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26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27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28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29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30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31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32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33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34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35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36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37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38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39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40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41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42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43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44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45</w:t>
            </w:r>
          </w:p>
        </w:tc>
        <w:tc>
          <w:tcPr>
            <w:tcW w:w="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46</w:t>
            </w: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47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48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49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50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51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16"/>
              </w:rPr>
            </w:pPr>
            <w:r w:rsidRPr="00F523DE">
              <w:rPr>
                <w:sz w:val="16"/>
              </w:rPr>
              <w:t>52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EE1" w:rsidRPr="00F523DE" w:rsidRDefault="00061EE1" w:rsidP="009444B0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1EE1" w:rsidRPr="00F523DE" w:rsidRDefault="00061EE1" w:rsidP="009444B0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EE1" w:rsidRPr="00F523DE" w:rsidRDefault="00061EE1" w:rsidP="009444B0">
            <w:pPr>
              <w:ind w:left="113" w:right="113"/>
              <w:jc w:val="center"/>
              <w:rPr>
                <w:sz w:val="16"/>
              </w:rPr>
            </w:pPr>
          </w:p>
        </w:tc>
      </w:tr>
      <w:tr w:rsidR="00E70175" w:rsidRPr="00F523DE" w:rsidTr="00915102">
        <w:trPr>
          <w:trHeight w:val="553"/>
        </w:trPr>
        <w:tc>
          <w:tcPr>
            <w:tcW w:w="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ind w:left="113" w:right="113"/>
              <w:jc w:val="center"/>
              <w:rPr>
                <w:sz w:val="20"/>
              </w:rPr>
            </w:pPr>
            <w:r w:rsidRPr="00F523DE">
              <w:rPr>
                <w:sz w:val="20"/>
              </w:rP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15102">
            <w:pPr>
              <w:tabs>
                <w:tab w:val="left" w:pos="1080"/>
              </w:tabs>
            </w:pPr>
            <w:r>
              <w:t>1</w:t>
            </w:r>
          </w:p>
        </w:tc>
        <w:tc>
          <w:tcPr>
            <w:tcW w:w="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center"/>
            <w:hideMark/>
          </w:tcPr>
          <w:p w:rsidR="00061EE1" w:rsidRPr="00F523DE" w:rsidRDefault="000E1EA7" w:rsidP="00915102">
            <w:pPr>
              <w:tabs>
                <w:tab w:val="left" w:pos="1080"/>
              </w:tabs>
            </w:pPr>
            <w:r>
              <w:t>1</w:t>
            </w:r>
          </w:p>
        </w:tc>
        <w:tc>
          <w:tcPr>
            <w:tcW w:w="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15102">
            <w:pPr>
              <w:tabs>
                <w:tab w:val="left" w:pos="1080"/>
              </w:tabs>
            </w:pPr>
            <w: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15102">
            <w:pPr>
              <w:tabs>
                <w:tab w:val="left" w:pos="1080"/>
              </w:tabs>
            </w:pPr>
            <w:r>
              <w:t>1</w:t>
            </w:r>
          </w:p>
        </w:tc>
        <w:tc>
          <w:tcPr>
            <w:tcW w:w="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:rsidR="00061EE1" w:rsidRPr="00F523DE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  <w:vAlign w:val="center"/>
            <w:hideMark/>
          </w:tcPr>
          <w:p w:rsidR="00061EE1" w:rsidRPr="00F523DE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center"/>
            <w:hideMark/>
          </w:tcPr>
          <w:p w:rsidR="00061EE1" w:rsidRPr="00F523DE" w:rsidRDefault="000E1EA7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061EE1" w:rsidRPr="00F523DE" w:rsidRDefault="00F6015F" w:rsidP="009444B0">
            <w:pPr>
              <w:tabs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:rsidR="00061EE1" w:rsidRPr="00E60496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:rsidR="00061EE1" w:rsidRPr="00E60496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:rsidR="00061EE1" w:rsidRPr="00E60496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:rsidR="00061EE1" w:rsidRPr="00E60496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:rsidR="00061EE1" w:rsidRPr="00E60496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:rsidR="00061EE1" w:rsidRPr="00E60496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:rsidR="00061EE1" w:rsidRPr="00E60496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:rsidR="00061EE1" w:rsidRPr="00E60496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vAlign w:val="center"/>
          </w:tcPr>
          <w:p w:rsidR="00061EE1" w:rsidRPr="00E60496" w:rsidRDefault="00061EE1" w:rsidP="009444B0">
            <w:pPr>
              <w:tabs>
                <w:tab w:val="left" w:pos="1080"/>
              </w:tabs>
              <w:jc w:val="center"/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:rsidR="00061EE1" w:rsidRPr="00E60496" w:rsidRDefault="00061EE1" w:rsidP="009444B0">
            <w:pPr>
              <w:tabs>
                <w:tab w:val="left" w:pos="1080"/>
              </w:tabs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:rsidR="00061EE1" w:rsidRPr="00E60496" w:rsidRDefault="00061EE1" w:rsidP="009444B0">
            <w:pPr>
              <w:tabs>
                <w:tab w:val="left" w:pos="1080"/>
              </w:tabs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:rsidR="00061EE1" w:rsidRPr="00E60496" w:rsidRDefault="00061EE1" w:rsidP="009444B0">
            <w:pPr>
              <w:tabs>
                <w:tab w:val="left" w:pos="1080"/>
              </w:tabs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F523DE" w:rsidRDefault="00F6015F" w:rsidP="009444B0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3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F523DE" w:rsidRDefault="00F6015F" w:rsidP="009444B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1EE1" w:rsidRPr="00F523DE" w:rsidRDefault="00F6015F" w:rsidP="009444B0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</w:tr>
    </w:tbl>
    <w:p w:rsidR="00061EE1" w:rsidRPr="00061EE1" w:rsidRDefault="00061EE1" w:rsidP="00061EE1">
      <w:pPr>
        <w:pStyle w:val="a8"/>
        <w:rPr>
          <w:b/>
          <w:sz w:val="28"/>
          <w:szCs w:val="28"/>
        </w:rPr>
        <w:sectPr w:rsidR="00061EE1" w:rsidRPr="00061EE1" w:rsidSect="00915102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FC5F6E" w:rsidRPr="0059738B" w:rsidRDefault="00FC5F6E" w:rsidP="0059738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5F6E" w:rsidRPr="0059738B" w:rsidRDefault="00FC5F6E" w:rsidP="0059738B">
      <w:pPr>
        <w:pStyle w:val="a8"/>
        <w:ind w:firstLine="567"/>
        <w:jc w:val="center"/>
        <w:rPr>
          <w:b/>
          <w:sz w:val="28"/>
          <w:szCs w:val="28"/>
        </w:rPr>
      </w:pPr>
      <w:r w:rsidRPr="0059738B">
        <w:rPr>
          <w:b/>
          <w:sz w:val="28"/>
          <w:szCs w:val="28"/>
        </w:rPr>
        <w:t>2.2.</w:t>
      </w:r>
      <w:r w:rsidR="00A72440">
        <w:rPr>
          <w:b/>
          <w:sz w:val="28"/>
          <w:szCs w:val="28"/>
        </w:rPr>
        <w:t xml:space="preserve"> </w:t>
      </w:r>
      <w:r w:rsidRPr="0059738B">
        <w:rPr>
          <w:b/>
          <w:sz w:val="28"/>
          <w:szCs w:val="28"/>
        </w:rPr>
        <w:t>Условия реализации программы</w:t>
      </w:r>
    </w:p>
    <w:p w:rsidR="00FC5F6E" w:rsidRPr="0059738B" w:rsidRDefault="00FC5F6E" w:rsidP="0059738B">
      <w:pPr>
        <w:pStyle w:val="a8"/>
        <w:ind w:firstLine="567"/>
        <w:jc w:val="both"/>
        <w:rPr>
          <w:sz w:val="28"/>
          <w:szCs w:val="28"/>
        </w:rPr>
      </w:pPr>
      <w:r w:rsidRPr="0059738B">
        <w:rPr>
          <w:sz w:val="28"/>
          <w:szCs w:val="28"/>
        </w:rPr>
        <w:t xml:space="preserve">Для реализации дополнительной общеобразовательной общеразвивающей программы </w:t>
      </w:r>
      <w:r w:rsidRPr="003818BF">
        <w:rPr>
          <w:sz w:val="28"/>
          <w:szCs w:val="28"/>
        </w:rPr>
        <w:t>«</w:t>
      </w:r>
      <w:r w:rsidR="005F2C8A">
        <w:rPr>
          <w:sz w:val="28"/>
          <w:szCs w:val="28"/>
        </w:rPr>
        <w:t>Эшери</w:t>
      </w:r>
      <w:r w:rsidRPr="003818BF">
        <w:rPr>
          <w:sz w:val="28"/>
          <w:szCs w:val="28"/>
        </w:rPr>
        <w:t xml:space="preserve">ки» </w:t>
      </w:r>
      <w:r w:rsidRPr="0059738B">
        <w:rPr>
          <w:sz w:val="28"/>
          <w:szCs w:val="28"/>
        </w:rPr>
        <w:t>необходим</w:t>
      </w:r>
      <w:r w:rsidR="003818BF">
        <w:rPr>
          <w:sz w:val="28"/>
          <w:szCs w:val="28"/>
        </w:rPr>
        <w:t>о:</w:t>
      </w:r>
      <w:r w:rsidRPr="0059738B">
        <w:rPr>
          <w:sz w:val="28"/>
          <w:szCs w:val="28"/>
        </w:rPr>
        <w:t xml:space="preserve"> </w:t>
      </w:r>
    </w:p>
    <w:p w:rsidR="00FC5F6E" w:rsidRPr="0059738B" w:rsidRDefault="00FC5F6E" w:rsidP="00C207DF">
      <w:pPr>
        <w:pStyle w:val="a8"/>
        <w:ind w:firstLine="708"/>
        <w:jc w:val="both"/>
        <w:rPr>
          <w:b/>
          <w:sz w:val="28"/>
          <w:szCs w:val="28"/>
        </w:rPr>
      </w:pPr>
      <w:r w:rsidRPr="0059738B">
        <w:rPr>
          <w:b/>
          <w:sz w:val="28"/>
          <w:szCs w:val="28"/>
        </w:rPr>
        <w:t xml:space="preserve">Материально-техническое обеспечение: </w:t>
      </w:r>
    </w:p>
    <w:p w:rsidR="00FC5F6E" w:rsidRPr="0059738B" w:rsidRDefault="00FC5F6E" w:rsidP="0059738B">
      <w:pPr>
        <w:pStyle w:val="a8"/>
        <w:numPr>
          <w:ilvl w:val="0"/>
          <w:numId w:val="12"/>
        </w:numPr>
        <w:ind w:left="709" w:hanging="709"/>
        <w:jc w:val="both"/>
        <w:rPr>
          <w:sz w:val="28"/>
          <w:szCs w:val="28"/>
        </w:rPr>
      </w:pPr>
      <w:r w:rsidRPr="0059738B">
        <w:rPr>
          <w:sz w:val="28"/>
          <w:szCs w:val="28"/>
        </w:rPr>
        <w:t xml:space="preserve"> Аудитория </w:t>
      </w:r>
      <w:r w:rsidR="00555941">
        <w:rPr>
          <w:sz w:val="28"/>
          <w:szCs w:val="28"/>
        </w:rPr>
        <w:t xml:space="preserve">дополнительного </w:t>
      </w:r>
      <w:r w:rsidRPr="0059738B">
        <w:rPr>
          <w:sz w:val="28"/>
          <w:szCs w:val="28"/>
        </w:rPr>
        <w:t xml:space="preserve">обучения с сетью интернет. </w:t>
      </w:r>
    </w:p>
    <w:p w:rsidR="00FC5F6E" w:rsidRPr="0059738B" w:rsidRDefault="00FC5F6E" w:rsidP="0059738B">
      <w:pPr>
        <w:pStyle w:val="a8"/>
        <w:numPr>
          <w:ilvl w:val="0"/>
          <w:numId w:val="12"/>
        </w:numPr>
        <w:tabs>
          <w:tab w:val="left" w:pos="709"/>
        </w:tabs>
        <w:ind w:left="0" w:hanging="11"/>
        <w:jc w:val="both"/>
        <w:rPr>
          <w:sz w:val="28"/>
          <w:szCs w:val="28"/>
        </w:rPr>
      </w:pPr>
      <w:r w:rsidRPr="00E01B05">
        <w:rPr>
          <w:sz w:val="28"/>
          <w:szCs w:val="28"/>
        </w:rPr>
        <w:t>Конструкто</w:t>
      </w:r>
      <w:r w:rsidR="00E01B05" w:rsidRPr="00E01B05">
        <w:rPr>
          <w:sz w:val="28"/>
          <w:szCs w:val="28"/>
        </w:rPr>
        <w:t xml:space="preserve">ры: </w:t>
      </w:r>
      <w:r w:rsidR="003818BF">
        <w:rPr>
          <w:sz w:val="28"/>
          <w:szCs w:val="28"/>
        </w:rPr>
        <w:t>э</w:t>
      </w:r>
      <w:r w:rsidR="00E01B05" w:rsidRPr="00E01B05">
        <w:rPr>
          <w:sz w:val="28"/>
          <w:szCs w:val="28"/>
        </w:rPr>
        <w:t>лектромеханический</w:t>
      </w:r>
      <w:r w:rsidR="00E01B05" w:rsidRPr="00E01B05">
        <w:rPr>
          <w:b/>
          <w:sz w:val="28"/>
          <w:szCs w:val="28"/>
          <w:shd w:val="clear" w:color="auto" w:fill="FFFFFF"/>
        </w:rPr>
        <w:t xml:space="preserve"> </w:t>
      </w:r>
      <w:r w:rsidR="00E01B05" w:rsidRPr="00E01B05">
        <w:rPr>
          <w:sz w:val="28"/>
          <w:szCs w:val="28"/>
          <w:shd w:val="clear" w:color="auto" w:fill="FFFFFF"/>
        </w:rPr>
        <w:t>конструктор</w:t>
      </w:r>
      <w:r w:rsidR="00AB01C5" w:rsidRPr="00E01B05">
        <w:rPr>
          <w:b/>
          <w:sz w:val="28"/>
          <w:szCs w:val="28"/>
          <w:shd w:val="clear" w:color="auto" w:fill="FFFFFF"/>
        </w:rPr>
        <w:t xml:space="preserve"> ТЕХНОЛАБ</w:t>
      </w:r>
      <w:r w:rsidR="00E01B05" w:rsidRPr="00E01B05">
        <w:rPr>
          <w:b/>
          <w:sz w:val="28"/>
          <w:szCs w:val="28"/>
          <w:shd w:val="clear" w:color="auto" w:fill="FFFFFF"/>
        </w:rPr>
        <w:t xml:space="preserve"> ТР-0152 предварительный уровень</w:t>
      </w:r>
      <w:r w:rsidRPr="0059738B">
        <w:rPr>
          <w:sz w:val="28"/>
          <w:szCs w:val="28"/>
        </w:rPr>
        <w:t xml:space="preserve"> </w:t>
      </w:r>
      <w:r w:rsidR="00AB01C5" w:rsidRPr="0059738B">
        <w:rPr>
          <w:sz w:val="28"/>
          <w:szCs w:val="28"/>
        </w:rPr>
        <w:t>(</w:t>
      </w:r>
      <w:r w:rsidR="000B2DB6">
        <w:rPr>
          <w:sz w:val="28"/>
          <w:szCs w:val="28"/>
        </w:rPr>
        <w:t xml:space="preserve">в комплект </w:t>
      </w:r>
      <w:r w:rsidR="00AB01C5" w:rsidRPr="0059738B">
        <w:rPr>
          <w:sz w:val="28"/>
          <w:szCs w:val="28"/>
        </w:rPr>
        <w:t>входят</w:t>
      </w:r>
      <w:r w:rsidR="000B2DB6">
        <w:rPr>
          <w:sz w:val="28"/>
          <w:szCs w:val="28"/>
        </w:rPr>
        <w:t>:</w:t>
      </w:r>
      <w:r w:rsidR="00AB01C5" w:rsidRPr="0059738B">
        <w:rPr>
          <w:sz w:val="28"/>
          <w:szCs w:val="28"/>
        </w:rPr>
        <w:t xml:space="preserve"> </w:t>
      </w:r>
      <w:r w:rsidR="00AB01C5" w:rsidRPr="0059738B">
        <w:rPr>
          <w:color w:val="000000"/>
          <w:sz w:val="28"/>
          <w:szCs w:val="28"/>
        </w:rPr>
        <w:t>629 деталей, перфорированные пластины из высококачественного пластика; 690 элементов различных комплектов заклепок для фиксированных и подвижных соединений;</w:t>
      </w:r>
      <w:r w:rsidR="00AB01C5" w:rsidRPr="0059738B">
        <w:rPr>
          <w:sz w:val="28"/>
          <w:szCs w:val="28"/>
        </w:rPr>
        <w:t xml:space="preserve"> </w:t>
      </w:r>
      <w:r w:rsidR="00AB01C5" w:rsidRPr="0059738B">
        <w:rPr>
          <w:color w:val="000000"/>
          <w:sz w:val="28"/>
          <w:szCs w:val="28"/>
        </w:rPr>
        <w:t>20 колес и 30 эластичных резиновых жгутов,</w:t>
      </w:r>
      <w:r w:rsidR="00E01B05">
        <w:rPr>
          <w:color w:val="000000"/>
          <w:sz w:val="28"/>
          <w:szCs w:val="28"/>
        </w:rPr>
        <w:t xml:space="preserve"> </w:t>
      </w:r>
      <w:r w:rsidR="00AB01C5" w:rsidRPr="0059738B">
        <w:rPr>
          <w:color w:val="000000"/>
          <w:sz w:val="28"/>
          <w:szCs w:val="28"/>
        </w:rPr>
        <w:t xml:space="preserve">включая </w:t>
      </w:r>
      <w:r w:rsidR="00DE0F07" w:rsidRPr="0059738B">
        <w:rPr>
          <w:color w:val="000000"/>
          <w:sz w:val="28"/>
          <w:szCs w:val="28"/>
        </w:rPr>
        <w:t>п</w:t>
      </w:r>
      <w:r w:rsidR="00AB01C5" w:rsidRPr="0059738B">
        <w:rPr>
          <w:color w:val="000000"/>
          <w:sz w:val="28"/>
          <w:szCs w:val="28"/>
        </w:rPr>
        <w:t>ривод на базе двигателя постоянного тока и понижающего редуктора – 5 шт.</w:t>
      </w:r>
      <w:r w:rsidR="00DE0F07" w:rsidRPr="0059738B">
        <w:rPr>
          <w:color w:val="000000"/>
          <w:sz w:val="28"/>
          <w:szCs w:val="28"/>
        </w:rPr>
        <w:t xml:space="preserve">, Специализированный инструмент для сборки – 10 </w:t>
      </w:r>
      <w:r w:rsidR="000B2DB6" w:rsidRPr="0059738B">
        <w:rPr>
          <w:color w:val="000000"/>
          <w:sz w:val="28"/>
          <w:szCs w:val="28"/>
        </w:rPr>
        <w:t>шт.</w:t>
      </w:r>
      <w:r w:rsidR="00DE0F07" w:rsidRPr="0059738B">
        <w:rPr>
          <w:sz w:val="28"/>
          <w:szCs w:val="28"/>
        </w:rPr>
        <w:t>)</w:t>
      </w:r>
      <w:r w:rsidR="003818BF">
        <w:rPr>
          <w:sz w:val="28"/>
          <w:szCs w:val="28"/>
        </w:rPr>
        <w:t xml:space="preserve"> </w:t>
      </w:r>
      <w:r w:rsidR="00AB01C5" w:rsidRPr="0059738B">
        <w:rPr>
          <w:sz w:val="28"/>
          <w:szCs w:val="28"/>
        </w:rPr>
        <w:t>– 3 шт.</w:t>
      </w:r>
    </w:p>
    <w:p w:rsidR="00FC5F6E" w:rsidRPr="0059738B" w:rsidRDefault="00FC5F6E" w:rsidP="0059738B">
      <w:pPr>
        <w:pStyle w:val="a8"/>
        <w:numPr>
          <w:ilvl w:val="0"/>
          <w:numId w:val="12"/>
        </w:numPr>
        <w:tabs>
          <w:tab w:val="left" w:pos="709"/>
        </w:tabs>
        <w:ind w:left="0" w:hanging="11"/>
        <w:jc w:val="both"/>
        <w:rPr>
          <w:sz w:val="28"/>
          <w:szCs w:val="28"/>
        </w:rPr>
      </w:pPr>
      <w:r w:rsidRPr="0059738B">
        <w:rPr>
          <w:sz w:val="28"/>
          <w:szCs w:val="28"/>
        </w:rPr>
        <w:t>Ноутбук</w:t>
      </w:r>
      <w:r w:rsidR="003818BF">
        <w:rPr>
          <w:sz w:val="28"/>
          <w:szCs w:val="28"/>
        </w:rPr>
        <w:t xml:space="preserve"> </w:t>
      </w:r>
      <w:r w:rsidRPr="0059738B">
        <w:rPr>
          <w:sz w:val="28"/>
          <w:szCs w:val="28"/>
        </w:rPr>
        <w:t>-</w:t>
      </w:r>
      <w:r w:rsidR="00AB01C5" w:rsidRPr="0059738B">
        <w:rPr>
          <w:sz w:val="28"/>
          <w:szCs w:val="28"/>
        </w:rPr>
        <w:t xml:space="preserve"> 3шт</w:t>
      </w:r>
      <w:r w:rsidRPr="0059738B">
        <w:rPr>
          <w:sz w:val="28"/>
          <w:szCs w:val="28"/>
        </w:rPr>
        <w:t xml:space="preserve"> </w:t>
      </w:r>
    </w:p>
    <w:p w:rsidR="00FC5F6E" w:rsidRPr="0059738B" w:rsidRDefault="00FC5F6E" w:rsidP="0059738B">
      <w:pPr>
        <w:pStyle w:val="a8"/>
        <w:numPr>
          <w:ilvl w:val="0"/>
          <w:numId w:val="12"/>
        </w:numPr>
        <w:tabs>
          <w:tab w:val="left" w:pos="709"/>
        </w:tabs>
        <w:ind w:left="0" w:hanging="11"/>
        <w:jc w:val="both"/>
        <w:rPr>
          <w:sz w:val="28"/>
          <w:szCs w:val="28"/>
        </w:rPr>
      </w:pPr>
      <w:r w:rsidRPr="0059738B">
        <w:rPr>
          <w:sz w:val="28"/>
          <w:szCs w:val="28"/>
        </w:rPr>
        <w:t xml:space="preserve">Стол ученический </w:t>
      </w:r>
      <w:r w:rsidR="003818BF">
        <w:rPr>
          <w:sz w:val="28"/>
          <w:szCs w:val="28"/>
        </w:rPr>
        <w:t xml:space="preserve">- </w:t>
      </w:r>
      <w:r w:rsidR="00AB01C5" w:rsidRPr="0059738B">
        <w:rPr>
          <w:sz w:val="28"/>
          <w:szCs w:val="28"/>
        </w:rPr>
        <w:t>7 шт</w:t>
      </w:r>
      <w:r w:rsidR="000B2DB6">
        <w:rPr>
          <w:sz w:val="28"/>
          <w:szCs w:val="28"/>
        </w:rPr>
        <w:t>.</w:t>
      </w:r>
    </w:p>
    <w:p w:rsidR="00FC5F6E" w:rsidRPr="0059738B" w:rsidRDefault="00FC5F6E" w:rsidP="0059738B">
      <w:pPr>
        <w:pStyle w:val="a8"/>
        <w:numPr>
          <w:ilvl w:val="0"/>
          <w:numId w:val="12"/>
        </w:numPr>
        <w:tabs>
          <w:tab w:val="left" w:pos="709"/>
          <w:tab w:val="left" w:pos="7938"/>
        </w:tabs>
        <w:ind w:left="0" w:hanging="11"/>
        <w:jc w:val="both"/>
        <w:rPr>
          <w:sz w:val="28"/>
          <w:szCs w:val="28"/>
        </w:rPr>
      </w:pPr>
      <w:r w:rsidRPr="0059738B">
        <w:rPr>
          <w:sz w:val="28"/>
          <w:szCs w:val="28"/>
        </w:rPr>
        <w:t xml:space="preserve">Система хранения </w:t>
      </w:r>
      <w:r w:rsidR="003818BF">
        <w:rPr>
          <w:sz w:val="28"/>
          <w:szCs w:val="28"/>
        </w:rPr>
        <w:t xml:space="preserve">- </w:t>
      </w:r>
      <w:r w:rsidR="00AB01C5" w:rsidRPr="0059738B">
        <w:rPr>
          <w:sz w:val="28"/>
          <w:szCs w:val="28"/>
        </w:rPr>
        <w:t>1 шт.</w:t>
      </w:r>
    </w:p>
    <w:p w:rsidR="00FC5F6E" w:rsidRPr="0059738B" w:rsidRDefault="00FC5F6E" w:rsidP="00C207DF">
      <w:pPr>
        <w:pStyle w:val="a8"/>
        <w:ind w:firstLine="708"/>
        <w:jc w:val="both"/>
        <w:rPr>
          <w:b/>
          <w:sz w:val="28"/>
          <w:szCs w:val="28"/>
        </w:rPr>
      </w:pPr>
      <w:r w:rsidRPr="0059738B">
        <w:rPr>
          <w:b/>
          <w:sz w:val="28"/>
          <w:szCs w:val="28"/>
        </w:rPr>
        <w:t>Информационное обеспечение:</w:t>
      </w:r>
    </w:p>
    <w:p w:rsidR="00117DDE" w:rsidRPr="0059738B" w:rsidRDefault="00117DDE" w:rsidP="0059738B">
      <w:pPr>
        <w:pStyle w:val="aa"/>
        <w:numPr>
          <w:ilvl w:val="0"/>
          <w:numId w:val="15"/>
        </w:numPr>
        <w:shd w:val="clear" w:color="auto" w:fill="FFFFFF"/>
        <w:ind w:left="0" w:firstLine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9738B">
        <w:rPr>
          <w:rFonts w:ascii="Times New Roman" w:hAnsi="Times New Roman"/>
          <w:color w:val="000000"/>
          <w:sz w:val="28"/>
          <w:szCs w:val="28"/>
          <w:lang w:val="ru-RU"/>
        </w:rPr>
        <w:t>Каширин</w:t>
      </w:r>
      <w:r w:rsidR="00D5300C">
        <w:rPr>
          <w:rFonts w:ascii="Times New Roman" w:hAnsi="Times New Roman"/>
          <w:color w:val="000000"/>
          <w:sz w:val="28"/>
          <w:szCs w:val="28"/>
          <w:lang w:val="ru-RU"/>
        </w:rPr>
        <w:t xml:space="preserve"> Д.А.</w:t>
      </w:r>
      <w:r w:rsidRPr="0059738B">
        <w:rPr>
          <w:rFonts w:ascii="Times New Roman" w:hAnsi="Times New Roman"/>
          <w:color w:val="000000"/>
          <w:sz w:val="28"/>
          <w:szCs w:val="28"/>
          <w:lang w:val="ru-RU"/>
        </w:rPr>
        <w:t xml:space="preserve"> Учебно-методическое издание «Конструирование роботов с детьми 5-8 лет», 2015г.</w:t>
      </w:r>
      <w:r w:rsidR="00AA0BCD">
        <w:rPr>
          <w:rFonts w:ascii="Times New Roman" w:hAnsi="Times New Roman"/>
          <w:color w:val="000000"/>
          <w:sz w:val="28"/>
          <w:szCs w:val="28"/>
          <w:lang w:val="ru-RU"/>
        </w:rPr>
        <w:t>-120 с</w:t>
      </w:r>
      <w:r w:rsidR="00AA0BCD" w:rsidRPr="00AA0BCD">
        <w:rPr>
          <w:rFonts w:ascii="Times New Roman" w:hAnsi="Times New Roman"/>
          <w:color w:val="000000"/>
          <w:sz w:val="28"/>
          <w:szCs w:val="28"/>
          <w:lang w:val="ru-RU"/>
        </w:rPr>
        <w:t>.,</w:t>
      </w:r>
      <w:r w:rsidR="00AA0BCD" w:rsidRPr="00AA0BCD">
        <w:rPr>
          <w:rFonts w:ascii="Times New Roman" w:hAnsi="Times New Roman"/>
          <w:sz w:val="28"/>
          <w:szCs w:val="28"/>
          <w:lang w:val="ru-RU"/>
        </w:rPr>
        <w:t xml:space="preserve"> илл.</w:t>
      </w:r>
    </w:p>
    <w:p w:rsidR="00117DDE" w:rsidRPr="0059738B" w:rsidRDefault="00117DDE" w:rsidP="0059738B">
      <w:pPr>
        <w:pStyle w:val="a8"/>
        <w:numPr>
          <w:ilvl w:val="0"/>
          <w:numId w:val="15"/>
        </w:numPr>
        <w:ind w:left="0" w:firstLine="0"/>
        <w:jc w:val="both"/>
        <w:rPr>
          <w:b/>
          <w:sz w:val="28"/>
          <w:szCs w:val="28"/>
        </w:rPr>
      </w:pPr>
      <w:r w:rsidRPr="0059738B">
        <w:rPr>
          <w:color w:val="000000"/>
          <w:sz w:val="28"/>
          <w:szCs w:val="28"/>
        </w:rPr>
        <w:t>Каширин</w:t>
      </w:r>
      <w:r w:rsidR="00D5300C">
        <w:rPr>
          <w:color w:val="000000"/>
          <w:sz w:val="28"/>
          <w:szCs w:val="28"/>
        </w:rPr>
        <w:t xml:space="preserve"> Д.А. </w:t>
      </w:r>
      <w:r w:rsidRPr="0059738B">
        <w:rPr>
          <w:color w:val="000000"/>
          <w:sz w:val="28"/>
          <w:szCs w:val="28"/>
        </w:rPr>
        <w:t>Методическое пособие по работе с конструктором «ТЕХНОЛАБ. Образовательный робототехнический модуль (предварительный уровень), 2015г</w:t>
      </w:r>
    </w:p>
    <w:p w:rsidR="00117DDE" w:rsidRPr="0059738B" w:rsidRDefault="00DF7BFC" w:rsidP="0059738B">
      <w:pPr>
        <w:pStyle w:val="a8"/>
        <w:numPr>
          <w:ilvl w:val="0"/>
          <w:numId w:val="15"/>
        </w:numPr>
        <w:ind w:left="0" w:firstLine="0"/>
        <w:jc w:val="both"/>
        <w:rPr>
          <w:b/>
          <w:sz w:val="28"/>
          <w:szCs w:val="28"/>
        </w:rPr>
      </w:pPr>
      <w:hyperlink r:id="rId9" w:tgtFrame="_blank" w:history="1">
        <w:r w:rsidR="00555941">
          <w:rPr>
            <w:rStyle w:val="ae"/>
            <w:sz w:val="27"/>
            <w:szCs w:val="27"/>
            <w:shd w:val="clear" w:color="auto" w:fill="FFFFFF"/>
          </w:rPr>
          <w:t>https://robotbaza.ru/</w:t>
        </w:r>
      </w:hyperlink>
    </w:p>
    <w:p w:rsidR="00FC5F6E" w:rsidRPr="0059738B" w:rsidRDefault="00DF7BFC" w:rsidP="0059738B">
      <w:pPr>
        <w:pStyle w:val="a8"/>
        <w:numPr>
          <w:ilvl w:val="0"/>
          <w:numId w:val="11"/>
        </w:numPr>
        <w:ind w:left="0" w:hanging="11"/>
        <w:rPr>
          <w:color w:val="0000FF"/>
          <w:sz w:val="28"/>
          <w:szCs w:val="28"/>
        </w:rPr>
      </w:pPr>
      <w:hyperlink r:id="rId10" w:history="1">
        <w:r w:rsidR="00FC5F6E" w:rsidRPr="0059738B">
          <w:rPr>
            <w:rStyle w:val="ae"/>
            <w:sz w:val="28"/>
            <w:szCs w:val="28"/>
          </w:rPr>
          <w:t>http://www</w:t>
        </w:r>
      </w:hyperlink>
      <w:r w:rsidR="00FC5F6E" w:rsidRPr="0059738B">
        <w:rPr>
          <w:color w:val="0000FF"/>
          <w:sz w:val="28"/>
          <w:szCs w:val="28"/>
        </w:rPr>
        <w:t>.lego.com/education/</w:t>
      </w:r>
    </w:p>
    <w:p w:rsidR="00FC5F6E" w:rsidRPr="0059738B" w:rsidRDefault="00DF7BFC" w:rsidP="0059738B">
      <w:pPr>
        <w:pStyle w:val="a8"/>
        <w:numPr>
          <w:ilvl w:val="0"/>
          <w:numId w:val="11"/>
        </w:numPr>
        <w:ind w:left="0" w:hanging="11"/>
        <w:rPr>
          <w:sz w:val="28"/>
          <w:szCs w:val="28"/>
        </w:rPr>
      </w:pPr>
      <w:hyperlink r:id="rId11" w:history="1">
        <w:r w:rsidR="00FC5F6E" w:rsidRPr="0059738B">
          <w:rPr>
            <w:rStyle w:val="ae"/>
            <w:sz w:val="28"/>
            <w:szCs w:val="28"/>
          </w:rPr>
          <w:t>http://www.prorobot.ru/</w:t>
        </w:r>
      </w:hyperlink>
    </w:p>
    <w:p w:rsidR="00FC5F6E" w:rsidRPr="0059738B" w:rsidRDefault="00DF7BFC" w:rsidP="0059738B">
      <w:pPr>
        <w:pStyle w:val="a8"/>
        <w:numPr>
          <w:ilvl w:val="0"/>
          <w:numId w:val="11"/>
        </w:numPr>
        <w:ind w:left="0" w:hanging="11"/>
        <w:rPr>
          <w:sz w:val="28"/>
          <w:szCs w:val="28"/>
        </w:rPr>
      </w:pPr>
      <w:hyperlink r:id="rId12" w:history="1">
        <w:r w:rsidR="00FC5F6E" w:rsidRPr="0059738B">
          <w:rPr>
            <w:rStyle w:val="ae"/>
            <w:sz w:val="28"/>
            <w:szCs w:val="28"/>
          </w:rPr>
          <w:t>Занимательная робототехника</w:t>
        </w:r>
      </w:hyperlink>
      <w:r w:rsidR="00FC5F6E" w:rsidRPr="0059738B">
        <w:rPr>
          <w:sz w:val="28"/>
          <w:szCs w:val="28"/>
        </w:rPr>
        <w:t> – все о роботах для детей, родит</w:t>
      </w:r>
      <w:r w:rsidR="00555941">
        <w:rPr>
          <w:sz w:val="28"/>
          <w:szCs w:val="28"/>
        </w:rPr>
        <w:t>елей.</w:t>
      </w:r>
    </w:p>
    <w:p w:rsidR="00FC5F6E" w:rsidRPr="0059738B" w:rsidRDefault="00FC5F6E" w:rsidP="0059738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0F07" w:rsidRPr="0059738B" w:rsidRDefault="00DE0F07" w:rsidP="0059738B">
      <w:pPr>
        <w:pStyle w:val="a8"/>
        <w:ind w:firstLine="567"/>
        <w:jc w:val="center"/>
        <w:rPr>
          <w:b/>
          <w:sz w:val="28"/>
          <w:szCs w:val="28"/>
        </w:rPr>
      </w:pPr>
      <w:r w:rsidRPr="0059738B">
        <w:rPr>
          <w:b/>
          <w:sz w:val="28"/>
          <w:szCs w:val="28"/>
        </w:rPr>
        <w:t>2.3. Формы контроля</w:t>
      </w:r>
    </w:p>
    <w:p w:rsidR="00950CBF" w:rsidRPr="007A062A" w:rsidRDefault="009B70D5" w:rsidP="00950C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50CBF" w:rsidRPr="007A06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Проверка качества знаний учащихся осуществляются в виде: </w:t>
      </w:r>
    </w:p>
    <w:p w:rsidR="00950CBF" w:rsidRPr="007A062A" w:rsidRDefault="00950CBF" w:rsidP="00A8580B">
      <w:pPr>
        <w:pStyle w:val="aa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входного контроля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, 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осуществляемого в начале обучения с целью выявления стартового уровня знаний и умений учащихся, проводится в форме беседы</w:t>
      </w:r>
      <w:r w:rsidR="00A8580B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, опроса</w:t>
      </w:r>
      <w:r w:rsidR="00A21759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, тестирования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950CBF" w:rsidRPr="007A062A" w:rsidRDefault="00950CBF" w:rsidP="00A8580B">
      <w:pPr>
        <w:pStyle w:val="aa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текущего контроля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,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осуществляемого в процессе занятий, стимулирующего систематическую работу учащихся на усвоение и закрепление учебного материала, проводится в форме тестирования, </w:t>
      </w:r>
      <w:r w:rsidR="00A8580B"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практических заданий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950CBF" w:rsidRPr="007A062A" w:rsidRDefault="00950CBF" w:rsidP="00A8580B">
      <w:pPr>
        <w:pStyle w:val="aa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A062A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итогового контроля,</w:t>
      </w:r>
      <w:r w:rsidRPr="007A062A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 xml:space="preserve"> </w:t>
      </w:r>
      <w:r w:rsidRPr="007A062A">
        <w:rPr>
          <w:rFonts w:ascii="Times New Roman" w:hAnsi="Times New Roman"/>
          <w:color w:val="000000" w:themeColor="text1"/>
          <w:sz w:val="28"/>
          <w:szCs w:val="28"/>
          <w:lang w:val="ru-RU"/>
        </w:rPr>
        <w:t>осуществляемого по окончанию полного курса обучения, проводится в форме выставки.</w:t>
      </w:r>
    </w:p>
    <w:p w:rsidR="00DE0F07" w:rsidRPr="007A062A" w:rsidRDefault="00DE0F07" w:rsidP="0059738B">
      <w:pPr>
        <w:pStyle w:val="a8"/>
        <w:jc w:val="both"/>
        <w:rPr>
          <w:color w:val="000000" w:themeColor="text1"/>
          <w:sz w:val="28"/>
          <w:szCs w:val="28"/>
        </w:rPr>
      </w:pPr>
    </w:p>
    <w:p w:rsidR="00950CBF" w:rsidRPr="007A062A" w:rsidRDefault="00950CBF" w:rsidP="0059738B">
      <w:pPr>
        <w:pStyle w:val="a8"/>
        <w:jc w:val="both"/>
        <w:rPr>
          <w:b/>
          <w:color w:val="000000" w:themeColor="text1"/>
          <w:sz w:val="28"/>
          <w:szCs w:val="28"/>
        </w:rPr>
      </w:pPr>
    </w:p>
    <w:p w:rsidR="00950CBF" w:rsidRPr="007A062A" w:rsidRDefault="00950CBF" w:rsidP="0059738B">
      <w:pPr>
        <w:pStyle w:val="a8"/>
        <w:jc w:val="both"/>
        <w:rPr>
          <w:b/>
          <w:color w:val="000000" w:themeColor="text1"/>
          <w:sz w:val="28"/>
          <w:szCs w:val="28"/>
        </w:rPr>
      </w:pPr>
    </w:p>
    <w:p w:rsidR="003F12B3" w:rsidRPr="007A062A" w:rsidRDefault="003F12B3" w:rsidP="00A8580B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E0F07" w:rsidRPr="007A062A" w:rsidRDefault="00DE0F07" w:rsidP="0059738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2.4. Оценочные материалы</w:t>
      </w:r>
    </w:p>
    <w:p w:rsidR="00DE0F07" w:rsidRPr="007A062A" w:rsidRDefault="00DE0F07" w:rsidP="0059738B">
      <w:pPr>
        <w:pStyle w:val="Default"/>
        <w:jc w:val="center"/>
        <w:rPr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t xml:space="preserve">Перечень оценочных материалов </w:t>
      </w:r>
      <w:r w:rsidRPr="007A062A">
        <w:rPr>
          <w:b/>
          <w:bCs/>
          <w:color w:val="000000" w:themeColor="text1"/>
          <w:sz w:val="28"/>
          <w:szCs w:val="28"/>
        </w:rPr>
        <w:t>по разделам</w:t>
      </w:r>
    </w:p>
    <w:p w:rsidR="00DE0F07" w:rsidRPr="007A062A" w:rsidRDefault="00DE0F07" w:rsidP="0059738B">
      <w:pPr>
        <w:spacing w:after="0" w:line="240" w:lineRule="auto"/>
        <w:ind w:right="-261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F709C" w:rsidRPr="007A062A" w:rsidTr="008D314B">
        <w:tc>
          <w:tcPr>
            <w:tcW w:w="3190" w:type="dxa"/>
          </w:tcPr>
          <w:p w:rsidR="00DF709C" w:rsidRPr="007A062A" w:rsidRDefault="00DF709C" w:rsidP="00A858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Раздел программы</w:t>
            </w:r>
          </w:p>
        </w:tc>
        <w:tc>
          <w:tcPr>
            <w:tcW w:w="3190" w:type="dxa"/>
          </w:tcPr>
          <w:p w:rsidR="00DF709C" w:rsidRPr="007A062A" w:rsidRDefault="00DF709C" w:rsidP="00A858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Диагностический инструментарий</w:t>
            </w:r>
          </w:p>
        </w:tc>
        <w:tc>
          <w:tcPr>
            <w:tcW w:w="3191" w:type="dxa"/>
          </w:tcPr>
          <w:p w:rsidR="00DF709C" w:rsidRPr="007A062A" w:rsidRDefault="00DF709C" w:rsidP="00A858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Оценочные материалы</w:t>
            </w:r>
          </w:p>
        </w:tc>
      </w:tr>
      <w:tr w:rsidR="00DF709C" w:rsidRPr="007A062A" w:rsidTr="008D314B">
        <w:tc>
          <w:tcPr>
            <w:tcW w:w="3190" w:type="dxa"/>
          </w:tcPr>
          <w:p w:rsidR="00DF709C" w:rsidRPr="007A062A" w:rsidRDefault="00DF709C" w:rsidP="00770925">
            <w:pPr>
              <w:pStyle w:val="aa"/>
              <w:shd w:val="clear" w:color="auto" w:fill="FFFFFF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Введение</w:t>
            </w:r>
          </w:p>
        </w:tc>
        <w:tc>
          <w:tcPr>
            <w:tcW w:w="3190" w:type="dxa"/>
          </w:tcPr>
          <w:p w:rsidR="00DF709C" w:rsidRPr="007A062A" w:rsidRDefault="00DF709C" w:rsidP="0077092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Беседа, опрос</w:t>
            </w:r>
            <w:r w:rsidR="00A21759"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тестирование</w:t>
            </w:r>
          </w:p>
        </w:tc>
        <w:tc>
          <w:tcPr>
            <w:tcW w:w="3191" w:type="dxa"/>
          </w:tcPr>
          <w:p w:rsidR="00DF709C" w:rsidRPr="007A062A" w:rsidRDefault="00C74BBD" w:rsidP="0077092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«Конструктор</w:t>
            </w:r>
            <w:r w:rsidRPr="007A062A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ТЕХНОЛАБ»</w:t>
            </w:r>
          </w:p>
        </w:tc>
      </w:tr>
      <w:tr w:rsidR="00DF709C" w:rsidRPr="007A062A" w:rsidTr="008D314B">
        <w:tc>
          <w:tcPr>
            <w:tcW w:w="3190" w:type="dxa"/>
          </w:tcPr>
          <w:p w:rsidR="00DF709C" w:rsidRPr="007A062A" w:rsidRDefault="00DF709C" w:rsidP="00770925">
            <w:pPr>
              <w:pStyle w:val="aa"/>
              <w:shd w:val="clear" w:color="auto" w:fill="FFFFFF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4F4F4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Сборка моделей по технологическим картам</w:t>
            </w:r>
          </w:p>
        </w:tc>
        <w:tc>
          <w:tcPr>
            <w:tcW w:w="3190" w:type="dxa"/>
          </w:tcPr>
          <w:p w:rsidR="00A8580B" w:rsidRPr="007A062A" w:rsidRDefault="00A8580B" w:rsidP="00770925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Практическое задание</w:t>
            </w:r>
            <w:r w:rsidR="00770925"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выставка</w:t>
            </w:r>
          </w:p>
        </w:tc>
        <w:tc>
          <w:tcPr>
            <w:tcW w:w="3191" w:type="dxa"/>
          </w:tcPr>
          <w:p w:rsidR="00030AA6" w:rsidRPr="007A062A" w:rsidRDefault="00770925" w:rsidP="00030AA6">
            <w:pP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«Сборка моделей </w:t>
            </w:r>
          </w:p>
          <w:p w:rsidR="00DF709C" w:rsidRPr="007A062A" w:rsidRDefault="00770925" w:rsidP="00030AA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по технологическ</w:t>
            </w:r>
            <w:r w:rsidR="00D05902"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им</w:t>
            </w: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карт</w:t>
            </w:r>
            <w:r w:rsidR="00D05902"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ам</w:t>
            </w: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DF709C" w:rsidRPr="007A062A" w:rsidTr="008D314B">
        <w:tc>
          <w:tcPr>
            <w:tcW w:w="3190" w:type="dxa"/>
          </w:tcPr>
          <w:p w:rsidR="00DF709C" w:rsidRPr="007A062A" w:rsidRDefault="00DF709C" w:rsidP="00770925">
            <w:pPr>
              <w:pStyle w:val="aa"/>
              <w:shd w:val="clear" w:color="auto" w:fill="FFFFFF"/>
              <w:ind w:left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A062A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Сборка моделей по замыслу</w:t>
            </w:r>
          </w:p>
        </w:tc>
        <w:tc>
          <w:tcPr>
            <w:tcW w:w="3190" w:type="dxa"/>
          </w:tcPr>
          <w:p w:rsidR="00DF709C" w:rsidRPr="007A062A" w:rsidRDefault="00A8580B" w:rsidP="0077092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Выставка</w:t>
            </w:r>
          </w:p>
        </w:tc>
        <w:tc>
          <w:tcPr>
            <w:tcW w:w="3191" w:type="dxa"/>
          </w:tcPr>
          <w:p w:rsidR="00030AA6" w:rsidRPr="007A062A" w:rsidRDefault="00770925" w:rsidP="00030AA6">
            <w:pP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«Сборка моделей </w:t>
            </w:r>
          </w:p>
          <w:p w:rsidR="00DF709C" w:rsidRPr="007A062A" w:rsidRDefault="00770925" w:rsidP="00030AA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по замыслу»</w:t>
            </w:r>
          </w:p>
        </w:tc>
      </w:tr>
    </w:tbl>
    <w:p w:rsidR="00DE0F07" w:rsidRPr="007A062A" w:rsidRDefault="00DE0F07" w:rsidP="0059738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0F07" w:rsidRPr="007A062A" w:rsidRDefault="00DE0F07" w:rsidP="0059738B">
      <w:pPr>
        <w:pStyle w:val="a8"/>
        <w:jc w:val="center"/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t>2.5. Методические материалы</w:t>
      </w:r>
    </w:p>
    <w:p w:rsidR="00DE0F07" w:rsidRPr="007A062A" w:rsidRDefault="00DE0F07" w:rsidP="0059738B">
      <w:pPr>
        <w:pStyle w:val="a8"/>
        <w:jc w:val="center"/>
        <w:rPr>
          <w:b/>
          <w:color w:val="000000" w:themeColor="text1"/>
          <w:sz w:val="28"/>
          <w:szCs w:val="28"/>
        </w:rPr>
      </w:pPr>
      <w:r w:rsidRPr="007A062A">
        <w:rPr>
          <w:b/>
          <w:color w:val="000000" w:themeColor="text1"/>
          <w:sz w:val="28"/>
          <w:szCs w:val="28"/>
        </w:rPr>
        <w:t>2.5.1.</w:t>
      </w:r>
      <w:r w:rsidR="00555941" w:rsidRPr="007A062A">
        <w:rPr>
          <w:b/>
          <w:color w:val="000000" w:themeColor="text1"/>
          <w:sz w:val="28"/>
          <w:szCs w:val="28"/>
        </w:rPr>
        <w:t xml:space="preserve"> </w:t>
      </w:r>
      <w:r w:rsidRPr="007A062A">
        <w:rPr>
          <w:b/>
          <w:color w:val="000000" w:themeColor="text1"/>
          <w:sz w:val="28"/>
          <w:szCs w:val="28"/>
        </w:rPr>
        <w:t>Учебно-методический комплекс</w:t>
      </w:r>
    </w:p>
    <w:p w:rsidR="00555941" w:rsidRPr="007A062A" w:rsidRDefault="00555941" w:rsidP="0059738B">
      <w:pPr>
        <w:pStyle w:val="a8"/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649"/>
        <w:gridCol w:w="3190"/>
        <w:gridCol w:w="3190"/>
      </w:tblGrid>
      <w:tr w:rsidR="00DE0F07" w:rsidRPr="007A062A" w:rsidTr="00555941">
        <w:tc>
          <w:tcPr>
            <w:tcW w:w="3649" w:type="dxa"/>
          </w:tcPr>
          <w:p w:rsidR="00DE0F07" w:rsidRPr="007A062A" w:rsidRDefault="00DE0F07" w:rsidP="0059738B">
            <w:pPr>
              <w:pStyle w:val="a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b/>
                <w:color w:val="000000" w:themeColor="text1"/>
                <w:sz w:val="28"/>
                <w:szCs w:val="28"/>
              </w:rPr>
              <w:t>Название раздела/темы</w:t>
            </w:r>
          </w:p>
        </w:tc>
        <w:tc>
          <w:tcPr>
            <w:tcW w:w="3190" w:type="dxa"/>
          </w:tcPr>
          <w:p w:rsidR="00DE0F07" w:rsidRPr="007A062A" w:rsidRDefault="00DE0F07" w:rsidP="0059738B">
            <w:pPr>
              <w:pStyle w:val="a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b/>
                <w:color w:val="000000" w:themeColor="text1"/>
                <w:sz w:val="28"/>
                <w:szCs w:val="28"/>
              </w:rPr>
              <w:t>Вид материалов</w:t>
            </w:r>
          </w:p>
          <w:p w:rsidR="00DE0F07" w:rsidRPr="007A062A" w:rsidRDefault="00DE0F07" w:rsidP="0059738B">
            <w:pPr>
              <w:pStyle w:val="a8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 w:rsidR="00DE0F07" w:rsidRPr="007A062A" w:rsidRDefault="00DE0F07" w:rsidP="0059738B">
            <w:pPr>
              <w:pStyle w:val="a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b/>
                <w:color w:val="000000" w:themeColor="text1"/>
                <w:sz w:val="28"/>
                <w:szCs w:val="28"/>
              </w:rPr>
              <w:t>Название</w:t>
            </w:r>
          </w:p>
        </w:tc>
      </w:tr>
      <w:tr w:rsidR="00DE0F07" w:rsidRPr="007A062A" w:rsidTr="00555941">
        <w:tc>
          <w:tcPr>
            <w:tcW w:w="10029" w:type="dxa"/>
            <w:gridSpan w:val="3"/>
          </w:tcPr>
          <w:p w:rsidR="00DE0F07" w:rsidRPr="007A062A" w:rsidRDefault="00DE0F07" w:rsidP="0059738B">
            <w:pPr>
              <w:pStyle w:val="a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b/>
                <w:color w:val="000000" w:themeColor="text1"/>
                <w:sz w:val="28"/>
                <w:szCs w:val="28"/>
              </w:rPr>
              <w:t>Вводное занятие</w:t>
            </w:r>
          </w:p>
        </w:tc>
      </w:tr>
      <w:tr w:rsidR="00DE0F07" w:rsidRPr="007A062A" w:rsidTr="00555941">
        <w:tc>
          <w:tcPr>
            <w:tcW w:w="3649" w:type="dxa"/>
          </w:tcPr>
          <w:p w:rsidR="00DE0F07" w:rsidRPr="007A062A" w:rsidRDefault="00DE0F07" w:rsidP="005973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062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Техника безопасности при работе с компьютером. </w:t>
            </w:r>
            <w:r w:rsidRPr="007A06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Введение.</w:t>
            </w:r>
          </w:p>
        </w:tc>
        <w:tc>
          <w:tcPr>
            <w:tcW w:w="3190" w:type="dxa"/>
          </w:tcPr>
          <w:p w:rsidR="00DE0F07" w:rsidRPr="007A062A" w:rsidRDefault="00DE0F07" w:rsidP="0059738B">
            <w:pPr>
              <w:pStyle w:val="a8"/>
              <w:rPr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>Инструкции по технике безопасности Демонстрационный материал, модели, конструкторы, медиаматериал</w:t>
            </w:r>
          </w:p>
        </w:tc>
        <w:tc>
          <w:tcPr>
            <w:tcW w:w="3190" w:type="dxa"/>
          </w:tcPr>
          <w:p w:rsidR="00DE0F07" w:rsidRPr="007A062A" w:rsidRDefault="00DE0F07" w:rsidP="0059738B">
            <w:pPr>
              <w:pStyle w:val="a8"/>
              <w:rPr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>Роботы</w:t>
            </w:r>
          </w:p>
          <w:p w:rsidR="00A8580B" w:rsidRPr="007A062A" w:rsidRDefault="00DE0F07" w:rsidP="0059738B">
            <w:pPr>
              <w:pStyle w:val="a8"/>
              <w:rPr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>История ЛЕГО</w:t>
            </w:r>
          </w:p>
          <w:p w:rsidR="00A8580B" w:rsidRPr="007A062A" w:rsidRDefault="00DE0F07" w:rsidP="0059738B">
            <w:pPr>
              <w:pStyle w:val="a8"/>
              <w:rPr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 xml:space="preserve">Конструкторы: </w:t>
            </w:r>
          </w:p>
          <w:p w:rsidR="00DE0F07" w:rsidRPr="007A062A" w:rsidRDefault="00DE0F07" w:rsidP="0059738B">
            <w:pPr>
              <w:pStyle w:val="a8"/>
              <w:rPr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 xml:space="preserve">наборы </w:t>
            </w:r>
            <w:r w:rsidR="009308D5" w:rsidRPr="007A062A">
              <w:rPr>
                <w:color w:val="000000" w:themeColor="text1"/>
                <w:sz w:val="28"/>
                <w:szCs w:val="28"/>
              </w:rPr>
              <w:t>Технолаб</w:t>
            </w:r>
            <w:r w:rsidR="00555941" w:rsidRPr="007A062A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E0F07" w:rsidRPr="007A062A" w:rsidTr="00555941">
        <w:tc>
          <w:tcPr>
            <w:tcW w:w="10029" w:type="dxa"/>
            <w:gridSpan w:val="3"/>
          </w:tcPr>
          <w:p w:rsidR="00DE0F07" w:rsidRPr="007A062A" w:rsidRDefault="0063790E" w:rsidP="0059738B">
            <w:pPr>
              <w:pStyle w:val="a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A062A">
              <w:rPr>
                <w:b/>
                <w:color w:val="000000" w:themeColor="text1"/>
                <w:sz w:val="28"/>
                <w:szCs w:val="28"/>
                <w:lang w:val="en-US"/>
              </w:rPr>
              <w:t>I</w:t>
            </w:r>
            <w:r w:rsidRPr="007A062A">
              <w:rPr>
                <w:b/>
                <w:color w:val="000000" w:themeColor="text1"/>
                <w:sz w:val="28"/>
                <w:szCs w:val="28"/>
              </w:rPr>
              <w:t xml:space="preserve"> тип-Сборка </w:t>
            </w:r>
            <w:r w:rsidR="00DE0F07" w:rsidRPr="007A062A">
              <w:rPr>
                <w:b/>
                <w:color w:val="000000" w:themeColor="text1"/>
                <w:sz w:val="28"/>
                <w:szCs w:val="28"/>
              </w:rPr>
              <w:t xml:space="preserve"> моделей</w:t>
            </w:r>
            <w:r w:rsidRPr="007A062A">
              <w:rPr>
                <w:b/>
                <w:color w:val="000000" w:themeColor="text1"/>
                <w:sz w:val="28"/>
                <w:szCs w:val="28"/>
              </w:rPr>
              <w:t xml:space="preserve"> по технологическим картам</w:t>
            </w:r>
          </w:p>
        </w:tc>
      </w:tr>
      <w:tr w:rsidR="00DE0F07" w:rsidRPr="007A062A" w:rsidTr="00555941">
        <w:tc>
          <w:tcPr>
            <w:tcW w:w="3649" w:type="dxa"/>
          </w:tcPr>
          <w:p w:rsidR="00DE0F07" w:rsidRPr="007A062A" w:rsidRDefault="0063790E" w:rsidP="0059738B">
            <w:pPr>
              <w:pStyle w:val="a8"/>
              <w:rPr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bCs/>
                <w:color w:val="000000" w:themeColor="text1"/>
                <w:sz w:val="28"/>
                <w:szCs w:val="28"/>
              </w:rPr>
              <w:t>Работа с технологическими картами (инструкциями) по сборке моделей роботов. Знакомство с условными обозначениями деталей образовательного конструктора</w:t>
            </w:r>
          </w:p>
        </w:tc>
        <w:tc>
          <w:tcPr>
            <w:tcW w:w="3190" w:type="dxa"/>
          </w:tcPr>
          <w:p w:rsidR="00DE0F07" w:rsidRPr="007A062A" w:rsidRDefault="005B2E8D" w:rsidP="0059738B">
            <w:pPr>
              <w:pStyle w:val="a8"/>
              <w:rPr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>Методическое пособие</w:t>
            </w:r>
            <w:r w:rsidR="004E5810" w:rsidRPr="007A062A">
              <w:rPr>
                <w:color w:val="000000" w:themeColor="text1"/>
                <w:sz w:val="28"/>
                <w:szCs w:val="28"/>
              </w:rPr>
              <w:t xml:space="preserve"> для педагога</w:t>
            </w:r>
            <w:r w:rsidRPr="007A062A">
              <w:rPr>
                <w:color w:val="000000" w:themeColor="text1"/>
                <w:sz w:val="28"/>
                <w:szCs w:val="28"/>
              </w:rPr>
              <w:t xml:space="preserve"> по работе с конструктором «ТЕХНОЛАБ. Образовательный робототехнический модуль (предварительный уровень)</w:t>
            </w:r>
            <w:r w:rsidR="00F474F9" w:rsidRPr="007A062A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DE0F07" w:rsidRPr="007A062A" w:rsidRDefault="00F474F9" w:rsidP="0059738B">
            <w:pPr>
              <w:pStyle w:val="a8"/>
              <w:rPr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>Пособие для педагогов</w:t>
            </w:r>
          </w:p>
          <w:p w:rsidR="00F474F9" w:rsidRPr="007A062A" w:rsidRDefault="00F474F9" w:rsidP="0059738B">
            <w:pPr>
              <w:pStyle w:val="a8"/>
              <w:rPr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>«ТЕХНОЛАБ. Образовательный робототехнический модуль (предварительный уровень)»</w:t>
            </w:r>
          </w:p>
        </w:tc>
      </w:tr>
      <w:tr w:rsidR="00DE0F07" w:rsidRPr="007A062A" w:rsidTr="00555941">
        <w:tc>
          <w:tcPr>
            <w:tcW w:w="3649" w:type="dxa"/>
          </w:tcPr>
          <w:p w:rsidR="00DE0F07" w:rsidRPr="007A062A" w:rsidRDefault="00DE0F07" w:rsidP="0063790E">
            <w:pPr>
              <w:pStyle w:val="a8"/>
              <w:ind w:left="-102"/>
              <w:rPr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 xml:space="preserve"> </w:t>
            </w:r>
            <w:r w:rsidR="0063790E" w:rsidRPr="007A062A">
              <w:rPr>
                <w:color w:val="000000" w:themeColor="text1"/>
                <w:sz w:val="28"/>
                <w:szCs w:val="28"/>
              </w:rPr>
              <w:t>Сборка модели «Улитки»</w:t>
            </w:r>
          </w:p>
        </w:tc>
        <w:tc>
          <w:tcPr>
            <w:tcW w:w="3190" w:type="dxa"/>
          </w:tcPr>
          <w:p w:rsidR="00DE0F07" w:rsidRPr="007A062A" w:rsidRDefault="004E5810" w:rsidP="00F474F9">
            <w:pPr>
              <w:pStyle w:val="a8"/>
              <w:tabs>
                <w:tab w:val="left" w:pos="900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>Занятия</w:t>
            </w:r>
            <w:r w:rsidR="00DE0F07" w:rsidRPr="007A062A">
              <w:rPr>
                <w:color w:val="000000" w:themeColor="text1"/>
                <w:sz w:val="28"/>
                <w:szCs w:val="28"/>
              </w:rPr>
              <w:t xml:space="preserve"> в программном обеспечении «</w:t>
            </w:r>
            <w:r w:rsidR="00F474F9" w:rsidRPr="007A062A">
              <w:rPr>
                <w:color w:val="000000" w:themeColor="text1"/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</w:tcPr>
          <w:p w:rsidR="00DE0F07" w:rsidRPr="007A062A" w:rsidRDefault="00F474F9" w:rsidP="0059738B">
            <w:pPr>
              <w:pStyle w:val="a8"/>
              <w:rPr>
                <w:color w:val="000000" w:themeColor="text1"/>
                <w:sz w:val="28"/>
                <w:szCs w:val="28"/>
              </w:rPr>
            </w:pPr>
            <w:r w:rsidRPr="007A062A">
              <w:rPr>
                <w:color w:val="000000" w:themeColor="text1"/>
                <w:sz w:val="28"/>
                <w:szCs w:val="28"/>
              </w:rPr>
              <w:t>Программное обеспечение «</w:t>
            </w:r>
            <w:r w:rsidRPr="007A062A">
              <w:rPr>
                <w:color w:val="000000" w:themeColor="text1"/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7A062A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65"/>
        </w:trPr>
        <w:tc>
          <w:tcPr>
            <w:tcW w:w="3649" w:type="dxa"/>
            <w:tcBorders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Сборка модели</w:t>
            </w:r>
            <w:r>
              <w:rPr>
                <w:sz w:val="28"/>
                <w:szCs w:val="28"/>
              </w:rPr>
              <w:t xml:space="preserve"> «Пчела»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 xml:space="preserve">ТЕХНОЛАБ ТР-0152 </w:t>
            </w:r>
            <w:r w:rsidRPr="004E5810">
              <w:rPr>
                <w:sz w:val="28"/>
                <w:szCs w:val="28"/>
                <w:shd w:val="clear" w:color="auto" w:fill="FFFFFF"/>
              </w:rPr>
              <w:lastRenderedPageBreak/>
              <w:t>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95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lastRenderedPageBreak/>
              <w:t>Сборка модели</w:t>
            </w:r>
            <w:r>
              <w:rPr>
                <w:sz w:val="28"/>
                <w:szCs w:val="28"/>
              </w:rPr>
              <w:t xml:space="preserve"> «Бабочка»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42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Сборка модели</w:t>
            </w:r>
            <w:r>
              <w:rPr>
                <w:sz w:val="28"/>
                <w:szCs w:val="28"/>
              </w:rPr>
              <w:t xml:space="preserve"> «Ветряная мельница»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27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Сборка модели</w:t>
            </w:r>
            <w:r>
              <w:rPr>
                <w:sz w:val="28"/>
                <w:szCs w:val="28"/>
              </w:rPr>
              <w:t xml:space="preserve"> «Подводная лодка»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75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Сборка модели</w:t>
            </w:r>
            <w:r>
              <w:rPr>
                <w:sz w:val="28"/>
                <w:szCs w:val="28"/>
              </w:rPr>
              <w:t xml:space="preserve"> «Лебедь»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27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>Сборка модели</w:t>
            </w:r>
            <w:r>
              <w:rPr>
                <w:sz w:val="28"/>
                <w:szCs w:val="28"/>
              </w:rPr>
              <w:t xml:space="preserve"> «Коала»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97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 xml:space="preserve">Сборка модели </w:t>
            </w:r>
            <w:r>
              <w:rPr>
                <w:sz w:val="28"/>
                <w:szCs w:val="28"/>
              </w:rPr>
              <w:t xml:space="preserve"> «Белка»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12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 xml:space="preserve">Сборка модели </w:t>
            </w:r>
            <w:r>
              <w:rPr>
                <w:sz w:val="28"/>
                <w:szCs w:val="28"/>
              </w:rPr>
              <w:t>«Пингвин»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42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sz w:val="28"/>
                <w:szCs w:val="28"/>
              </w:rPr>
              <w:t xml:space="preserve">Сборка модели </w:t>
            </w:r>
            <w:r>
              <w:rPr>
                <w:sz w:val="28"/>
                <w:szCs w:val="28"/>
              </w:rPr>
              <w:t>«Велосипед»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 xml:space="preserve">Сборка модели </w:t>
            </w:r>
            <w:r>
              <w:rPr>
                <w:color w:val="000000"/>
                <w:sz w:val="28"/>
                <w:szCs w:val="28"/>
              </w:rPr>
              <w:t xml:space="preserve"> «Танк»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lastRenderedPageBreak/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lastRenderedPageBreak/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lastRenderedPageBreak/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lastRenderedPageBreak/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«Легковой автомобиль»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«Автобус»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«Фотоаппарат»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«Грузовик»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«Самолет»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«Санки»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«Бульдозер»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«Кролика»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«Черепаха»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</w:t>
            </w:r>
            <w:r w:rsidRPr="0059738B">
              <w:rPr>
                <w:sz w:val="28"/>
                <w:szCs w:val="28"/>
              </w:rPr>
              <w:lastRenderedPageBreak/>
              <w:t xml:space="preserve">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lastRenderedPageBreak/>
              <w:t xml:space="preserve">Программное </w:t>
            </w:r>
            <w:r w:rsidRPr="007746A5">
              <w:rPr>
                <w:sz w:val="28"/>
                <w:szCs w:val="28"/>
              </w:rPr>
              <w:lastRenderedPageBreak/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lastRenderedPageBreak/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«Краб»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«Муравей»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137BFC">
              <w:rPr>
                <w:sz w:val="28"/>
                <w:szCs w:val="28"/>
                <w:shd w:val="clear" w:color="auto" w:fill="FFFFFF"/>
              </w:rPr>
              <w:t>брахиозавр</w:t>
            </w:r>
            <w:r>
              <w:rPr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color w:val="000000"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137BFC">
              <w:rPr>
                <w:sz w:val="28"/>
                <w:szCs w:val="28"/>
                <w:shd w:val="clear" w:color="auto" w:fill="FFFFFF"/>
              </w:rPr>
              <w:t>трицератопс</w:t>
            </w:r>
            <w:r>
              <w:rPr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50"/>
        </w:trPr>
        <w:tc>
          <w:tcPr>
            <w:tcW w:w="10029" w:type="dxa"/>
            <w:gridSpan w:val="3"/>
            <w:tcBorders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II</w:t>
            </w:r>
            <w:r>
              <w:rPr>
                <w:b/>
                <w:color w:val="000000"/>
                <w:sz w:val="28"/>
                <w:szCs w:val="28"/>
              </w:rPr>
              <w:t xml:space="preserve"> – тип Сборка </w:t>
            </w:r>
            <w:r w:rsidRPr="0059738B">
              <w:rPr>
                <w:b/>
                <w:color w:val="000000"/>
                <w:sz w:val="28"/>
                <w:szCs w:val="28"/>
              </w:rPr>
              <w:t xml:space="preserve"> моделей</w:t>
            </w:r>
            <w:r>
              <w:rPr>
                <w:b/>
                <w:color w:val="000000"/>
                <w:sz w:val="28"/>
                <w:szCs w:val="28"/>
              </w:rPr>
              <w:t xml:space="preserve"> по замыслу</w:t>
            </w:r>
          </w:p>
        </w:tc>
      </w:tr>
      <w:tr w:rsidR="00F474F9" w:rsidRPr="0059738B" w:rsidTr="00555941">
        <w:trPr>
          <w:trHeight w:val="165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b/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137BFC">
              <w:rPr>
                <w:sz w:val="28"/>
                <w:szCs w:val="28"/>
                <w:shd w:val="clear" w:color="auto" w:fill="FFFFFF"/>
              </w:rPr>
              <w:t>робота в виде любого реального животного»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5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  <w:shd w:val="clear" w:color="auto" w:fill="FFFFFF"/>
              </w:rPr>
              <w:t>Г</w:t>
            </w:r>
            <w:r w:rsidRPr="00137BFC">
              <w:rPr>
                <w:sz w:val="28"/>
                <w:szCs w:val="28"/>
                <w:shd w:val="clear" w:color="auto" w:fill="FFFFFF"/>
              </w:rPr>
              <w:t>араж для легкового автомобиля</w:t>
            </w:r>
            <w:r>
              <w:rPr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97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Ч</w:t>
            </w:r>
            <w:r w:rsidRPr="00137BFC">
              <w:rPr>
                <w:sz w:val="28"/>
                <w:szCs w:val="28"/>
                <w:shd w:val="clear" w:color="auto" w:fill="FFFFFF"/>
              </w:rPr>
              <w:t>етырёхногого робота»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  <w:shd w:val="clear" w:color="auto" w:fill="FFFFFF"/>
              </w:rPr>
              <w:t>Ш</w:t>
            </w:r>
            <w:r w:rsidRPr="00137BFC">
              <w:rPr>
                <w:sz w:val="28"/>
                <w:szCs w:val="28"/>
                <w:shd w:val="clear" w:color="auto" w:fill="FFFFFF"/>
              </w:rPr>
              <w:t>естиногого робота»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 xml:space="preserve">ТЕХНОЛАБ ТР-0152 предварительный </w:t>
            </w:r>
            <w:r w:rsidRPr="004E5810">
              <w:rPr>
                <w:sz w:val="28"/>
                <w:szCs w:val="28"/>
                <w:shd w:val="clear" w:color="auto" w:fill="FFFFFF"/>
              </w:rPr>
              <w:lastRenderedPageBreak/>
              <w:t>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27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lastRenderedPageBreak/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  <w:shd w:val="clear" w:color="auto" w:fill="FFFFFF"/>
              </w:rPr>
              <w:t>Р</w:t>
            </w:r>
            <w:r w:rsidRPr="00137BFC">
              <w:rPr>
                <w:sz w:val="28"/>
                <w:szCs w:val="28"/>
                <w:shd w:val="clear" w:color="auto" w:fill="FFFFFF"/>
              </w:rPr>
              <w:t>обота-спасателя»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42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  <w:shd w:val="clear" w:color="auto" w:fill="FFFFFF"/>
              </w:rPr>
              <w:t>Р</w:t>
            </w:r>
            <w:r w:rsidRPr="00137BFC">
              <w:rPr>
                <w:sz w:val="28"/>
                <w:szCs w:val="28"/>
                <w:shd w:val="clear" w:color="auto" w:fill="FFFFFF"/>
              </w:rPr>
              <w:t>обот беспилотник»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80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59738B">
              <w:rPr>
                <w:color w:val="000000"/>
                <w:sz w:val="28"/>
                <w:szCs w:val="28"/>
              </w:rPr>
              <w:t>Сборка модели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  <w:shd w:val="clear" w:color="auto" w:fill="FFFFFF"/>
              </w:rPr>
              <w:t>К</w:t>
            </w:r>
            <w:r w:rsidRPr="00137BFC">
              <w:rPr>
                <w:sz w:val="28"/>
                <w:szCs w:val="28"/>
                <w:shd w:val="clear" w:color="auto" w:fill="FFFFFF"/>
              </w:rPr>
              <w:t>олесного робота специального назначения</w:t>
            </w:r>
            <w:r>
              <w:rPr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  <w:tr w:rsidR="00F474F9" w:rsidRPr="0059738B" w:rsidTr="00555941">
        <w:trPr>
          <w:trHeight w:val="142"/>
        </w:trPr>
        <w:tc>
          <w:tcPr>
            <w:tcW w:w="1002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jc w:val="center"/>
              <w:rPr>
                <w:sz w:val="28"/>
                <w:szCs w:val="28"/>
              </w:rPr>
            </w:pPr>
            <w:r w:rsidRPr="0059738B">
              <w:rPr>
                <w:b/>
                <w:color w:val="000000"/>
                <w:sz w:val="28"/>
                <w:szCs w:val="28"/>
              </w:rPr>
              <w:t>Творческие проекты</w:t>
            </w:r>
          </w:p>
        </w:tc>
      </w:tr>
      <w:tr w:rsidR="00F474F9" w:rsidRPr="0059738B" w:rsidTr="00555941">
        <w:trPr>
          <w:trHeight w:val="157"/>
        </w:trPr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Конструирование собственных моделей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  <w:r w:rsidRPr="0059738B">
              <w:rPr>
                <w:sz w:val="28"/>
                <w:szCs w:val="28"/>
              </w:rPr>
              <w:t xml:space="preserve"> в программном обеспечении </w:t>
            </w:r>
            <w:r w:rsidRPr="004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shd w:val="clear" w:color="auto" w:fill="FFFFFF"/>
              </w:rPr>
              <w:t>ТЕХНОЛАБ»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474F9" w:rsidRPr="0059738B" w:rsidRDefault="00F474F9" w:rsidP="00F474F9">
            <w:pPr>
              <w:pStyle w:val="a8"/>
              <w:rPr>
                <w:sz w:val="28"/>
                <w:szCs w:val="28"/>
              </w:rPr>
            </w:pPr>
            <w:r w:rsidRPr="007746A5">
              <w:rPr>
                <w:sz w:val="28"/>
                <w:szCs w:val="28"/>
              </w:rPr>
              <w:t>Программное 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4E5810">
              <w:rPr>
                <w:sz w:val="28"/>
                <w:szCs w:val="28"/>
              </w:rPr>
              <w:t>«</w:t>
            </w:r>
            <w:r w:rsidRPr="004E5810">
              <w:rPr>
                <w:sz w:val="28"/>
                <w:szCs w:val="28"/>
                <w:shd w:val="clear" w:color="auto" w:fill="FFFFFF"/>
              </w:rPr>
              <w:t>ТЕХНОЛАБ ТР-0152 предварительный уровень</w:t>
            </w:r>
            <w:r w:rsidRPr="004E5810">
              <w:rPr>
                <w:sz w:val="28"/>
                <w:szCs w:val="28"/>
              </w:rPr>
              <w:t>»</w:t>
            </w:r>
          </w:p>
        </w:tc>
      </w:tr>
    </w:tbl>
    <w:p w:rsidR="00DE0F07" w:rsidRDefault="00DE0F07" w:rsidP="0059738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6BB9" w:rsidRPr="007A062A" w:rsidRDefault="007D6BB9" w:rsidP="007D6B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F634F1" w:rsidRPr="007A062A" w:rsidRDefault="007D6BB9" w:rsidP="00505C51">
      <w:pPr>
        <w:ind w:left="2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hAnsi="Times New Roman" w:cs="Times New Roman"/>
          <w:color w:val="000000" w:themeColor="text1"/>
        </w:rPr>
        <w:br w:type="page"/>
      </w:r>
    </w:p>
    <w:p w:rsidR="00F474F9" w:rsidRPr="007A062A" w:rsidRDefault="00F474F9" w:rsidP="00F474F9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Список литературы</w:t>
      </w:r>
    </w:p>
    <w:p w:rsidR="00F474F9" w:rsidRPr="007A062A" w:rsidRDefault="00B51D9E" w:rsidP="00F634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</w:t>
      </w:r>
      <w:r w:rsidR="00F474F9" w:rsidRPr="007A062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ля педагога:</w:t>
      </w:r>
    </w:p>
    <w:p w:rsidR="00F474F9" w:rsidRPr="007A062A" w:rsidRDefault="00F474F9" w:rsidP="00F63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Кайе</w:t>
      </w:r>
      <w:r w:rsidR="007908AA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В.А. Конструирование и экспериментирование с детьми 5-8 лет. Методическое пособие. М.ЕЦ Сфера, 2015</w:t>
      </w:r>
      <w:r w:rsidR="00E55AD8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E55AD8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128</w:t>
      </w:r>
      <w:r w:rsidR="00E55AD8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</w:p>
    <w:p w:rsidR="00E55AD8" w:rsidRPr="007A062A" w:rsidRDefault="00E55AD8" w:rsidP="00E55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Каширин Д.А. Конструирование роботов с детьми 5-8 лет, 2015. - 120 с.</w:t>
      </w:r>
    </w:p>
    <w:p w:rsidR="00E55AD8" w:rsidRPr="007A062A" w:rsidRDefault="00E55AD8" w:rsidP="00E55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Каширин Д.А. Методическое пособие по работе с конструктором «ТЕХНОЛАБ. Образовательный робототехнический модуль (предварительный уровень), 2015. - 52 с.</w:t>
      </w:r>
    </w:p>
    <w:p w:rsidR="00E55AD8" w:rsidRPr="007A062A" w:rsidRDefault="00E55AD8" w:rsidP="00E55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Кононенко С.В. Развитие конструктивной деятельности у дошкольника.-СПб, «Издательство «ЛЕТСТВО-ПРЕСС», 2012. - 112с.</w:t>
      </w:r>
    </w:p>
    <w:p w:rsidR="00F474F9" w:rsidRPr="007A062A" w:rsidRDefault="00E55AD8" w:rsidP="00F63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Куцакова Л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 Конструирование из строительного материала. Система работы в старшей группе детского сада/Л.В.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Куцакова-М. Методика –СИНТЕЗ, 2013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54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</w:p>
    <w:p w:rsidR="00F474F9" w:rsidRPr="007A062A" w:rsidRDefault="00E55AD8" w:rsidP="00F63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Никитин П.Б. Интеллектуальные игры/Б.П.Никитин-Изд.6-е, испр и доп., Обнинск,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Световид, 2009-216сЭнциклопедический словарь юного техника. – М.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Педагогика, 1988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463 с.</w:t>
      </w:r>
    </w:p>
    <w:p w:rsidR="00F474F9" w:rsidRPr="007A062A" w:rsidRDefault="00E55AD8" w:rsidP="00F63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Программа курса «Образовательная робототехника». Томск: Дельтаплан, 2012.- 16с.</w:t>
      </w:r>
    </w:p>
    <w:p w:rsidR="00F474F9" w:rsidRPr="007A062A" w:rsidRDefault="00E55AD8" w:rsidP="00F63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F474F9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Сборник материалов международной конференции «Педагогический непрерывное развитие творческого потенциала личности» Москва.: МГИУ, 1998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- 189 с.</w:t>
      </w:r>
    </w:p>
    <w:p w:rsidR="00E55AD8" w:rsidRPr="007A062A" w:rsidRDefault="00E55AD8" w:rsidP="00E55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 Филиппов С.А. Робототехника для детей и родителей, Санкт-Петербург: Наука, 2010. - 195 с.</w:t>
      </w:r>
    </w:p>
    <w:p w:rsidR="00F474F9" w:rsidRPr="007A062A" w:rsidRDefault="00F474F9" w:rsidP="00F63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474F9" w:rsidRPr="007A062A" w:rsidRDefault="00E55AD8" w:rsidP="00F63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</w:t>
      </w:r>
      <w:r w:rsidR="00F474F9" w:rsidRPr="007A06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ля учащихся:</w:t>
      </w:r>
    </w:p>
    <w:p w:rsidR="00F474F9" w:rsidRPr="007A062A" w:rsidRDefault="00F474F9" w:rsidP="00F63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Каширин</w:t>
      </w:r>
      <w:r w:rsidR="00E55AD8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Д.А.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Рабочая тетрадь для детей старшей группы «ТЕХНОЛАБ. Образовательный робототехнический модуль (предварительный уровень). Часть 1, 2015</w:t>
      </w:r>
      <w:r w:rsidR="00E55AD8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- </w:t>
      </w:r>
      <w:r w:rsidR="00F634F1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192</w:t>
      </w:r>
      <w:r w:rsidR="00E55AD8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34F1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</w:p>
    <w:p w:rsidR="00F474F9" w:rsidRPr="007A062A" w:rsidRDefault="00F474F9" w:rsidP="00F63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Каширин</w:t>
      </w:r>
      <w:r w:rsidR="00E55AD8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Д.А. </w:t>
      </w:r>
      <w:r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Рабочая тетрадь для детей старшей группы «ТЕХНОЛАБ. Образовательный робототехнический модуль (предварительный уровень). Часть 2, 2015.</w:t>
      </w:r>
      <w:r w:rsidR="00E55AD8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F634F1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184</w:t>
      </w:r>
      <w:r w:rsidR="00E55AD8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34F1" w:rsidRPr="007A06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</w:p>
    <w:p w:rsidR="00F474F9" w:rsidRPr="007A062A" w:rsidRDefault="00F474F9" w:rsidP="00F63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474F9" w:rsidRPr="007A062A" w:rsidRDefault="00F474F9" w:rsidP="00F634F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6998" w:rsidRPr="007A062A" w:rsidRDefault="00A76998" w:rsidP="00F634F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6998" w:rsidRPr="007A062A" w:rsidRDefault="00A76998" w:rsidP="00F634F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6998" w:rsidRPr="007A062A" w:rsidRDefault="00A76998" w:rsidP="00F634F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D9E" w:rsidRPr="007A062A" w:rsidRDefault="00B51D9E" w:rsidP="00F634F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D9E" w:rsidRPr="007A062A" w:rsidRDefault="00B51D9E" w:rsidP="00F634F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D9E" w:rsidRPr="007A062A" w:rsidRDefault="00B51D9E" w:rsidP="00F634F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D9E" w:rsidRPr="007A062A" w:rsidRDefault="00B51D9E" w:rsidP="00F634F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D9E" w:rsidRPr="007A062A" w:rsidRDefault="00B51D9E" w:rsidP="00F634F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5C51" w:rsidRPr="007A062A" w:rsidRDefault="00505C51" w:rsidP="00F634F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5C51" w:rsidRPr="007A062A" w:rsidRDefault="00505C51" w:rsidP="00F634F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6998" w:rsidRPr="00B51D9E" w:rsidRDefault="00A76998" w:rsidP="00A7699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51D9E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:rsidR="00097EB1" w:rsidRPr="00B51D9E" w:rsidRDefault="00097EB1" w:rsidP="00097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</w:rPr>
        <w:t>Кроссворд </w:t>
      </w:r>
      <w:r w:rsidR="00B51D9E" w:rsidRPr="00B51D9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</w:rPr>
        <w:t>Насекомые</w:t>
      </w:r>
      <w:r w:rsidR="00B51D9E" w:rsidRPr="00B51D9E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097EB1" w:rsidRPr="00097EB1" w:rsidRDefault="00097EB1" w:rsidP="00097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86200" cy="3200400"/>
            <wp:effectExtent l="0" t="0" r="0" b="0"/>
            <wp:docPr id="1" name="Рисунок 1" descr="hello_html_196b11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196b117a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7B" w:rsidRDefault="00FE747B" w:rsidP="00097EB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097EB1" w:rsidRPr="00B51D9E" w:rsidRDefault="00097EB1" w:rsidP="00097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По горизонтали: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1.Шевелились у цветка все четыре лепестка.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Я сорвать его хотел, он вспорхнул и улетел. </w:t>
      </w: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Бабочка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3.Без рук, без ног, на брюхе ползёт. </w:t>
      </w: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Червяк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5.Очень маленький на вид, надоедливо звенит,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Прилетает вновь и вновь, чтобы выпить нашу кровь. </w:t>
      </w: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Комар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7.Кто над нами вверх ногами.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Ходит –не страшится, упасть не боится. </w:t>
      </w: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Муха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8.На лугу живёт скрипач, носит фрак и ходит вскачь. </w:t>
      </w: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Кузнечик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По вертикали: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2.Кто живёт в углу за печкой, ночью песенки поёт. </w:t>
      </w: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Сверчок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4.Летит ворон-сам не чёрен,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Есть рога-сам не бык,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Шесть ног без копыт. </w:t>
      </w: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Жук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6.Голубой аэропланчик сел на белый одуванчик. </w:t>
      </w: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Стрекоза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9.Гудит мохнатенькая, летит за сладеньким. </w:t>
      </w: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Пчела</w:t>
      </w:r>
    </w:p>
    <w:p w:rsidR="00097EB1" w:rsidRPr="00B51D9E" w:rsidRDefault="00097EB1" w:rsidP="00FE747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B51D9E">
        <w:rPr>
          <w:rFonts w:ascii="Times New Roman" w:eastAsia="Times New Roman" w:hAnsi="Times New Roman" w:cs="Times New Roman"/>
          <w:sz w:val="28"/>
          <w:szCs w:val="28"/>
        </w:rPr>
        <w:t>10.Сам мал, незаметно хожу, но больше себя ношу. </w:t>
      </w:r>
      <w:r w:rsidRPr="00B51D9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Муравей</w:t>
      </w:r>
    </w:p>
    <w:p w:rsidR="00FE747B" w:rsidRPr="00097EB1" w:rsidRDefault="00FE747B" w:rsidP="00097E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7EB1" w:rsidRPr="00B51D9E" w:rsidRDefault="00097EB1" w:rsidP="00FE747B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 2</w:t>
      </w:r>
      <w:r w:rsidR="00B51D9E" w:rsidRP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097EB1" w:rsidRPr="00B51D9E" w:rsidRDefault="00097EB1" w:rsidP="00B51D9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097EB1" w:rsidRPr="00B51D9E" w:rsidRDefault="00097EB1" w:rsidP="00FE747B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Кроссворд </w:t>
      </w:r>
      <w:r w:rsid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Транспорт</w:t>
      </w:r>
      <w:r w:rsid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097EB1" w:rsidRPr="00097EB1" w:rsidRDefault="00097EB1" w:rsidP="00FE747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>
            <wp:extent cx="2286000" cy="2743200"/>
            <wp:effectExtent l="0" t="0" r="0" b="0"/>
            <wp:docPr id="2" name="Рисунок 2" descr="hello_html_m39d1802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39d1802f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7B" w:rsidRDefault="00FE747B" w:rsidP="00FE747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По горизонтали: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1.Машина, которая перевозит молоко. </w:t>
      </w:r>
      <w:r w:rsidRP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Молоковоз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5.Дом чудесный –бегунок на своей восьмёрке ног.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День-деньской в дороге бегает аллейкой по стальным двум змейкам. </w:t>
      </w:r>
      <w:r w:rsidRP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Трамвай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По вертикали: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2.Крыльев нет у этой птицы. Но нельзя не удивиться: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Лишь распустит птица хвост и поднимется до звёзд. </w:t>
      </w:r>
      <w:r w:rsidRP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Ракета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3.По дороге едет дом, окна светлые кругом.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 обувь из резины и питается бензином. </w:t>
      </w:r>
      <w:r w:rsidRP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Автобус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4.На резиновом ходу все дороги обойду.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Я на стройке пригожусь, я работы не боюсь.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Мне открыты все пути. Вам со мной не по пути? </w:t>
      </w:r>
      <w:r w:rsidRP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Машина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6. Когда-то в древние века был деревянным он всегда,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Под парусами плавал он и назывался … </w:t>
      </w:r>
      <w:r w:rsidRP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Кораблём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7.Братцы в гости снарядились, друг за друга зацепились</w:t>
      </w:r>
    </w:p>
    <w:p w:rsidR="00097EB1" w:rsidRPr="00B51D9E" w:rsidRDefault="00097EB1" w:rsidP="00FE747B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1D9E">
        <w:rPr>
          <w:rFonts w:ascii="Times New Roman" w:eastAsia="Times New Roman" w:hAnsi="Times New Roman" w:cs="Times New Roman"/>
          <w:color w:val="000000"/>
          <w:sz w:val="28"/>
          <w:szCs w:val="28"/>
        </w:rPr>
        <w:t>И помчались в путь далёк, лишь оставили дымок. </w:t>
      </w:r>
      <w:r w:rsidRPr="00B5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Поезд</w:t>
      </w:r>
    </w:p>
    <w:p w:rsidR="00097EB1" w:rsidRPr="0059738B" w:rsidRDefault="00097EB1" w:rsidP="00FE74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7EB1" w:rsidRPr="0059738B" w:rsidSect="006F7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BFC" w:rsidRDefault="00DF7BFC" w:rsidP="00BB0677">
      <w:pPr>
        <w:spacing w:after="0" w:line="240" w:lineRule="auto"/>
      </w:pPr>
      <w:r>
        <w:separator/>
      </w:r>
    </w:p>
  </w:endnote>
  <w:endnote w:type="continuationSeparator" w:id="0">
    <w:p w:rsidR="00DF7BFC" w:rsidRDefault="00DF7BFC" w:rsidP="00BB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5130275"/>
      <w:docPartObj>
        <w:docPartGallery w:val="Page Numbers (Bottom of Page)"/>
        <w:docPartUnique/>
      </w:docPartObj>
    </w:sdtPr>
    <w:sdtEndPr/>
    <w:sdtContent>
      <w:p w:rsidR="008D314B" w:rsidRDefault="009E02B2">
        <w:pPr>
          <w:pStyle w:val="a6"/>
          <w:jc w:val="center"/>
        </w:pPr>
        <w:r>
          <w:fldChar w:fldCharType="begin"/>
        </w:r>
        <w:r w:rsidR="008D314B">
          <w:instrText xml:space="preserve"> PAGE   \* MERGEFORMAT </w:instrText>
        </w:r>
        <w:r>
          <w:fldChar w:fldCharType="separate"/>
        </w:r>
        <w:r w:rsidR="00E701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314B" w:rsidRDefault="008D31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BFC" w:rsidRDefault="00DF7BFC" w:rsidP="00BB0677">
      <w:pPr>
        <w:spacing w:after="0" w:line="240" w:lineRule="auto"/>
      </w:pPr>
      <w:r>
        <w:separator/>
      </w:r>
    </w:p>
  </w:footnote>
  <w:footnote w:type="continuationSeparator" w:id="0">
    <w:p w:rsidR="00DF7BFC" w:rsidRDefault="00DF7BFC" w:rsidP="00BB0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03C9"/>
    <w:multiLevelType w:val="hybridMultilevel"/>
    <w:tmpl w:val="CAFE2E8A"/>
    <w:lvl w:ilvl="0" w:tplc="7DFCB342">
      <w:start w:val="1"/>
      <w:numFmt w:val="bullet"/>
      <w:lvlText w:val=""/>
      <w:lvlJc w:val="left"/>
      <w:pPr>
        <w:ind w:left="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1" w15:restartNumberingAfterBreak="0">
    <w:nsid w:val="01C04EE3"/>
    <w:multiLevelType w:val="hybridMultilevel"/>
    <w:tmpl w:val="35EAB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54F81"/>
    <w:multiLevelType w:val="hybridMultilevel"/>
    <w:tmpl w:val="D24C3E2A"/>
    <w:lvl w:ilvl="0" w:tplc="15C2067A">
      <w:start w:val="2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795C77"/>
    <w:multiLevelType w:val="hybridMultilevel"/>
    <w:tmpl w:val="1D84C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C7DB3"/>
    <w:multiLevelType w:val="multilevel"/>
    <w:tmpl w:val="11E259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1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76" w:hanging="2160"/>
      </w:pPr>
      <w:rPr>
        <w:rFonts w:hint="default"/>
      </w:rPr>
    </w:lvl>
  </w:abstractNum>
  <w:abstractNum w:abstractNumId="5" w15:restartNumberingAfterBreak="0">
    <w:nsid w:val="19EB70B4"/>
    <w:multiLevelType w:val="hybridMultilevel"/>
    <w:tmpl w:val="553EA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76CD2"/>
    <w:multiLevelType w:val="hybridMultilevel"/>
    <w:tmpl w:val="A07C6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62FA8"/>
    <w:multiLevelType w:val="hybridMultilevel"/>
    <w:tmpl w:val="ED2C75F6"/>
    <w:lvl w:ilvl="0" w:tplc="A7FAD3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532FF"/>
    <w:multiLevelType w:val="hybridMultilevel"/>
    <w:tmpl w:val="A82C28D2"/>
    <w:lvl w:ilvl="0" w:tplc="60283B9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364C8"/>
    <w:multiLevelType w:val="hybridMultilevel"/>
    <w:tmpl w:val="239EBDBA"/>
    <w:lvl w:ilvl="0" w:tplc="7DFCB34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9B47F5"/>
    <w:multiLevelType w:val="hybridMultilevel"/>
    <w:tmpl w:val="A98CE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D5911"/>
    <w:multiLevelType w:val="multilevel"/>
    <w:tmpl w:val="66EA9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472E77"/>
    <w:multiLevelType w:val="hybridMultilevel"/>
    <w:tmpl w:val="4112C836"/>
    <w:lvl w:ilvl="0" w:tplc="FF2021CE">
      <w:start w:val="2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77571FA"/>
    <w:multiLevelType w:val="multilevel"/>
    <w:tmpl w:val="2CF4F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1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4" w15:restartNumberingAfterBreak="0">
    <w:nsid w:val="5A8436AA"/>
    <w:multiLevelType w:val="hybridMultilevel"/>
    <w:tmpl w:val="CC5C7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E8537E"/>
    <w:multiLevelType w:val="multilevel"/>
    <w:tmpl w:val="BC6037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1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76" w:hanging="2160"/>
      </w:pPr>
      <w:rPr>
        <w:rFonts w:hint="default"/>
      </w:rPr>
    </w:lvl>
  </w:abstractNum>
  <w:abstractNum w:abstractNumId="16" w15:restartNumberingAfterBreak="0">
    <w:nsid w:val="634B7FD7"/>
    <w:multiLevelType w:val="multilevel"/>
    <w:tmpl w:val="48847A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976" w:hanging="2160"/>
      </w:pPr>
      <w:rPr>
        <w:rFonts w:hint="default"/>
      </w:rPr>
    </w:lvl>
  </w:abstractNum>
  <w:abstractNum w:abstractNumId="17" w15:restartNumberingAfterBreak="0">
    <w:nsid w:val="69D13417"/>
    <w:multiLevelType w:val="hybridMultilevel"/>
    <w:tmpl w:val="14CC1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304B1"/>
    <w:multiLevelType w:val="hybridMultilevel"/>
    <w:tmpl w:val="5E2C1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60DA4"/>
    <w:multiLevelType w:val="hybridMultilevel"/>
    <w:tmpl w:val="0EC04E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163205"/>
    <w:multiLevelType w:val="hybridMultilevel"/>
    <w:tmpl w:val="349E0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A1315C"/>
    <w:multiLevelType w:val="hybridMultilevel"/>
    <w:tmpl w:val="A314C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8"/>
  </w:num>
  <w:num w:numId="5">
    <w:abstractNumId w:val="1"/>
  </w:num>
  <w:num w:numId="6">
    <w:abstractNumId w:val="3"/>
  </w:num>
  <w:num w:numId="7">
    <w:abstractNumId w:val="15"/>
  </w:num>
  <w:num w:numId="8">
    <w:abstractNumId w:val="4"/>
  </w:num>
  <w:num w:numId="9">
    <w:abstractNumId w:val="10"/>
  </w:num>
  <w:num w:numId="10">
    <w:abstractNumId w:val="14"/>
  </w:num>
  <w:num w:numId="11">
    <w:abstractNumId w:val="8"/>
  </w:num>
  <w:num w:numId="12">
    <w:abstractNumId w:val="19"/>
  </w:num>
  <w:num w:numId="13">
    <w:abstractNumId w:val="2"/>
  </w:num>
  <w:num w:numId="14">
    <w:abstractNumId w:val="12"/>
  </w:num>
  <w:num w:numId="15">
    <w:abstractNumId w:val="6"/>
  </w:num>
  <w:num w:numId="16">
    <w:abstractNumId w:val="7"/>
  </w:num>
  <w:num w:numId="17">
    <w:abstractNumId w:val="0"/>
  </w:num>
  <w:num w:numId="18">
    <w:abstractNumId w:val="16"/>
  </w:num>
  <w:num w:numId="19">
    <w:abstractNumId w:val="5"/>
  </w:num>
  <w:num w:numId="20">
    <w:abstractNumId w:val="21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0677"/>
    <w:rsid w:val="000212E7"/>
    <w:rsid w:val="00030AA6"/>
    <w:rsid w:val="00061EE1"/>
    <w:rsid w:val="0006618B"/>
    <w:rsid w:val="0007635E"/>
    <w:rsid w:val="00093FF7"/>
    <w:rsid w:val="00097EB1"/>
    <w:rsid w:val="000B2DB6"/>
    <w:rsid w:val="000C1D26"/>
    <w:rsid w:val="000E1EA7"/>
    <w:rsid w:val="00117DDE"/>
    <w:rsid w:val="00167EF5"/>
    <w:rsid w:val="0018478F"/>
    <w:rsid w:val="001A1F7C"/>
    <w:rsid w:val="001C48CC"/>
    <w:rsid w:val="001F1D27"/>
    <w:rsid w:val="001F55AC"/>
    <w:rsid w:val="002634BC"/>
    <w:rsid w:val="0027217C"/>
    <w:rsid w:val="002842C8"/>
    <w:rsid w:val="00297979"/>
    <w:rsid w:val="002A199D"/>
    <w:rsid w:val="002B251A"/>
    <w:rsid w:val="002E2472"/>
    <w:rsid w:val="002E5A5D"/>
    <w:rsid w:val="002E7EBE"/>
    <w:rsid w:val="002F3625"/>
    <w:rsid w:val="00336942"/>
    <w:rsid w:val="003818BF"/>
    <w:rsid w:val="003968CF"/>
    <w:rsid w:val="003A0BAB"/>
    <w:rsid w:val="003E1ADF"/>
    <w:rsid w:val="003F12B3"/>
    <w:rsid w:val="0040043D"/>
    <w:rsid w:val="00430B50"/>
    <w:rsid w:val="0043797D"/>
    <w:rsid w:val="0047147A"/>
    <w:rsid w:val="004B4534"/>
    <w:rsid w:val="004C4A08"/>
    <w:rsid w:val="004D4801"/>
    <w:rsid w:val="004E5810"/>
    <w:rsid w:val="004F2A9A"/>
    <w:rsid w:val="004F5700"/>
    <w:rsid w:val="00505C51"/>
    <w:rsid w:val="0052128D"/>
    <w:rsid w:val="005403A6"/>
    <w:rsid w:val="00542FAF"/>
    <w:rsid w:val="005516B7"/>
    <w:rsid w:val="00555941"/>
    <w:rsid w:val="0056725D"/>
    <w:rsid w:val="0059738B"/>
    <w:rsid w:val="005B2E8D"/>
    <w:rsid w:val="005B7B31"/>
    <w:rsid w:val="005C0F3A"/>
    <w:rsid w:val="005C797A"/>
    <w:rsid w:val="005D62FD"/>
    <w:rsid w:val="005D7F79"/>
    <w:rsid w:val="005F2C8A"/>
    <w:rsid w:val="006013A0"/>
    <w:rsid w:val="00625158"/>
    <w:rsid w:val="00626B4B"/>
    <w:rsid w:val="0063790E"/>
    <w:rsid w:val="00645A19"/>
    <w:rsid w:val="00654968"/>
    <w:rsid w:val="00663823"/>
    <w:rsid w:val="00670931"/>
    <w:rsid w:val="00674909"/>
    <w:rsid w:val="0068256D"/>
    <w:rsid w:val="006950BE"/>
    <w:rsid w:val="00696B16"/>
    <w:rsid w:val="006F7E2C"/>
    <w:rsid w:val="00716329"/>
    <w:rsid w:val="00727907"/>
    <w:rsid w:val="00764ECC"/>
    <w:rsid w:val="007671A2"/>
    <w:rsid w:val="00770925"/>
    <w:rsid w:val="007908AA"/>
    <w:rsid w:val="007A062A"/>
    <w:rsid w:val="007D6BB9"/>
    <w:rsid w:val="0080000C"/>
    <w:rsid w:val="00800339"/>
    <w:rsid w:val="00803DA6"/>
    <w:rsid w:val="00825426"/>
    <w:rsid w:val="00864E95"/>
    <w:rsid w:val="008B1161"/>
    <w:rsid w:val="008D314B"/>
    <w:rsid w:val="00907738"/>
    <w:rsid w:val="00915102"/>
    <w:rsid w:val="009308D5"/>
    <w:rsid w:val="009444B0"/>
    <w:rsid w:val="00950CBF"/>
    <w:rsid w:val="009B70D5"/>
    <w:rsid w:val="009E02B2"/>
    <w:rsid w:val="009F4E64"/>
    <w:rsid w:val="00A103D4"/>
    <w:rsid w:val="00A21759"/>
    <w:rsid w:val="00A72440"/>
    <w:rsid w:val="00A76998"/>
    <w:rsid w:val="00A8580B"/>
    <w:rsid w:val="00A87DCD"/>
    <w:rsid w:val="00AA00C6"/>
    <w:rsid w:val="00AA0BCD"/>
    <w:rsid w:val="00AB01C5"/>
    <w:rsid w:val="00AC04A4"/>
    <w:rsid w:val="00AC2558"/>
    <w:rsid w:val="00B06634"/>
    <w:rsid w:val="00B0729D"/>
    <w:rsid w:val="00B46344"/>
    <w:rsid w:val="00B51D9E"/>
    <w:rsid w:val="00BB0677"/>
    <w:rsid w:val="00BB192A"/>
    <w:rsid w:val="00BE2F51"/>
    <w:rsid w:val="00C207DF"/>
    <w:rsid w:val="00C35A62"/>
    <w:rsid w:val="00C44068"/>
    <w:rsid w:val="00C74BBD"/>
    <w:rsid w:val="00C975F3"/>
    <w:rsid w:val="00CD315E"/>
    <w:rsid w:val="00CD45A1"/>
    <w:rsid w:val="00CE52B7"/>
    <w:rsid w:val="00CF34ED"/>
    <w:rsid w:val="00D05902"/>
    <w:rsid w:val="00D5300C"/>
    <w:rsid w:val="00D57416"/>
    <w:rsid w:val="00D57D33"/>
    <w:rsid w:val="00D8285C"/>
    <w:rsid w:val="00D830B7"/>
    <w:rsid w:val="00D91CDD"/>
    <w:rsid w:val="00DA1A54"/>
    <w:rsid w:val="00DB20BB"/>
    <w:rsid w:val="00DD37A5"/>
    <w:rsid w:val="00DE0F07"/>
    <w:rsid w:val="00DF3123"/>
    <w:rsid w:val="00DF709C"/>
    <w:rsid w:val="00DF7BFC"/>
    <w:rsid w:val="00E01B05"/>
    <w:rsid w:val="00E17447"/>
    <w:rsid w:val="00E371E2"/>
    <w:rsid w:val="00E53A0E"/>
    <w:rsid w:val="00E55AD8"/>
    <w:rsid w:val="00E63115"/>
    <w:rsid w:val="00E70175"/>
    <w:rsid w:val="00E735E0"/>
    <w:rsid w:val="00E91904"/>
    <w:rsid w:val="00E96304"/>
    <w:rsid w:val="00E97D0C"/>
    <w:rsid w:val="00EB697F"/>
    <w:rsid w:val="00EC3D3F"/>
    <w:rsid w:val="00F23E85"/>
    <w:rsid w:val="00F474F9"/>
    <w:rsid w:val="00F507F2"/>
    <w:rsid w:val="00F6015F"/>
    <w:rsid w:val="00F62BB1"/>
    <w:rsid w:val="00F634F1"/>
    <w:rsid w:val="00FA65F0"/>
    <w:rsid w:val="00FB6C26"/>
    <w:rsid w:val="00FC5F6E"/>
    <w:rsid w:val="00FE0F2F"/>
    <w:rsid w:val="00F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04618D7"/>
  <w15:docId w15:val="{C95725A1-146E-4DA1-97B5-8977347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BB06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BB067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table" w:styleId="a3">
    <w:name w:val="Table Grid"/>
    <w:basedOn w:val="a1"/>
    <w:uiPriority w:val="59"/>
    <w:rsid w:val="00BB06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B0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0677"/>
  </w:style>
  <w:style w:type="paragraph" w:styleId="a6">
    <w:name w:val="footer"/>
    <w:basedOn w:val="a"/>
    <w:link w:val="a7"/>
    <w:uiPriority w:val="99"/>
    <w:unhideWhenUsed/>
    <w:rsid w:val="00BB0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0677"/>
  </w:style>
  <w:style w:type="paragraph" w:styleId="a8">
    <w:name w:val="No Spacing"/>
    <w:link w:val="a9"/>
    <w:uiPriority w:val="1"/>
    <w:qFormat/>
    <w:rsid w:val="00BB067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a9">
    <w:name w:val="Без интервала Знак"/>
    <w:link w:val="a8"/>
    <w:uiPriority w:val="1"/>
    <w:locked/>
    <w:rsid w:val="00BB0677"/>
    <w:rPr>
      <w:rFonts w:ascii="Times New Roman" w:eastAsia="Times New Roman" w:hAnsi="Times New Roman" w:cs="Times New Roman"/>
      <w:sz w:val="24"/>
    </w:rPr>
  </w:style>
  <w:style w:type="paragraph" w:styleId="aa">
    <w:name w:val="List Paragraph"/>
    <w:basedOn w:val="a"/>
    <w:link w:val="ab"/>
    <w:uiPriority w:val="34"/>
    <w:qFormat/>
    <w:rsid w:val="00BB067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styleId="ac">
    <w:name w:val="Emphasis"/>
    <w:basedOn w:val="a0"/>
    <w:uiPriority w:val="20"/>
    <w:qFormat/>
    <w:rsid w:val="00BB0677"/>
    <w:rPr>
      <w:i/>
      <w:iCs/>
    </w:rPr>
  </w:style>
  <w:style w:type="paragraph" w:customStyle="1" w:styleId="style52">
    <w:name w:val="style52"/>
    <w:basedOn w:val="a"/>
    <w:rsid w:val="00BB0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locked/>
    <w:rsid w:val="00907738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800339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1AD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1ADF"/>
    <w:rPr>
      <w:rFonts w:ascii="Arial" w:eastAsia="Times New Roman" w:hAnsi="Arial" w:cs="Arial"/>
      <w:vanish/>
      <w:sz w:val="16"/>
      <w:szCs w:val="16"/>
    </w:rPr>
  </w:style>
  <w:style w:type="paragraph" w:customStyle="1" w:styleId="Default">
    <w:name w:val="Default"/>
    <w:rsid w:val="003E1AD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en-US"/>
    </w:rPr>
  </w:style>
  <w:style w:type="paragraph" w:customStyle="1" w:styleId="c22">
    <w:name w:val="c22"/>
    <w:basedOn w:val="a"/>
    <w:rsid w:val="003E1AD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3E1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rsid w:val="00FC5F6E"/>
    <w:rPr>
      <w:color w:val="0000FF" w:themeColor="hyperlink"/>
      <w:u w:val="single"/>
    </w:rPr>
  </w:style>
  <w:style w:type="table" w:customStyle="1" w:styleId="12">
    <w:name w:val="Сетка таблицы12"/>
    <w:basedOn w:val="a1"/>
    <w:uiPriority w:val="59"/>
    <w:rsid w:val="00061EE1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915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15102"/>
    <w:rPr>
      <w:rFonts w:ascii="Segoe UI" w:hAnsi="Segoe UI" w:cs="Segoe UI"/>
      <w:sz w:val="18"/>
      <w:szCs w:val="18"/>
    </w:rPr>
  </w:style>
  <w:style w:type="character" w:styleId="af1">
    <w:name w:val="Strong"/>
    <w:basedOn w:val="a0"/>
    <w:uiPriority w:val="22"/>
    <w:qFormat/>
    <w:rsid w:val="007163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8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5434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edurobots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robot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ck.yandex.ru/redir/nWO_r1F33ck?data=NnBZTWRhdFZKOHRaTENSMFc4S0VQQlFVUW9qbWJMT3U2X2ZMOWFxam5qdTNtcllzT1dabTBtTFZ1SlBQQXJ3cDR5ZEJGY2FfaWtoU2pJcEVISF9IN3RLanVSdXpXd19z&amp;b64e=2&amp;sign=9c530b7b94f5207379a3754af6add59a&amp;keyno=17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5691</Words>
  <Characters>32440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Учитель</cp:lastModifiedBy>
  <cp:revision>7</cp:revision>
  <cp:lastPrinted>2021-04-27T03:13:00Z</cp:lastPrinted>
  <dcterms:created xsi:type="dcterms:W3CDTF">2021-08-10T15:59:00Z</dcterms:created>
  <dcterms:modified xsi:type="dcterms:W3CDTF">2025-03-14T08:54:00Z</dcterms:modified>
</cp:coreProperties>
</file>